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№1</w:t>
      </w:r>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C8070A" w:rsidRPr="0016698F" w:rsidRDefault="00C8070A" w:rsidP="006D6B0C">
      <w:pPr>
        <w:ind w:left="709" w:right="283"/>
        <w:jc w:val="both"/>
        <w:rPr>
          <w:b/>
          <w:bCs/>
          <w:sz w:val="28"/>
          <w:szCs w:val="28"/>
        </w:rPr>
      </w:pPr>
      <w:r w:rsidRPr="0016698F">
        <w:rPr>
          <w:b/>
          <w:bCs/>
          <w:sz w:val="28"/>
          <w:szCs w:val="28"/>
        </w:rPr>
        <w:t xml:space="preserve">Доставка на хранителни продукти за </w:t>
      </w:r>
      <w:r w:rsidR="0016698F" w:rsidRPr="0016698F">
        <w:rPr>
          <w:rFonts w:eastAsia="Calibri"/>
          <w:b/>
          <w:bCs/>
          <w:sz w:val="28"/>
          <w:szCs w:val="28"/>
        </w:rPr>
        <w:t xml:space="preserve">обектите към Дирекция </w:t>
      </w:r>
      <w:r w:rsidR="0016698F" w:rsidRPr="0016698F">
        <w:rPr>
          <w:rFonts w:eastAsia="Calibri"/>
          <w:b/>
          <w:sz w:val="28"/>
          <w:szCs w:val="28"/>
        </w:rPr>
        <w:t>„Образование, младежки дейности и спорт”</w:t>
      </w:r>
      <w:r w:rsidRPr="0016698F">
        <w:rPr>
          <w:b/>
          <w:bCs/>
          <w:sz w:val="28"/>
          <w:szCs w:val="28"/>
        </w:rPr>
        <w:t>, разположени на територията на Община Велико Търново, по обособени позиции:</w:t>
      </w:r>
    </w:p>
    <w:p w:rsidR="007B7738" w:rsidRPr="009E272F" w:rsidRDefault="00C8070A" w:rsidP="006D6B0C">
      <w:pPr>
        <w:ind w:left="709" w:right="283"/>
        <w:jc w:val="both"/>
        <w:rPr>
          <w:b/>
          <w:bCs/>
          <w:caps/>
        </w:rPr>
      </w:pPr>
      <w:r w:rsidRPr="00C8070A">
        <w:rPr>
          <w:b/>
          <w:bCs/>
          <w:sz w:val="28"/>
          <w:szCs w:val="28"/>
        </w:rPr>
        <w:tab/>
      </w:r>
    </w:p>
    <w:p w:rsidR="0016698F" w:rsidRPr="006C20D1" w:rsidRDefault="0016698F" w:rsidP="006D6B0C">
      <w:pPr>
        <w:ind w:left="709" w:right="283"/>
        <w:jc w:val="both"/>
        <w:rPr>
          <w:rFonts w:eastAsia="Calibri"/>
          <w:bCs/>
        </w:rPr>
      </w:pPr>
      <w:r w:rsidRPr="006C20D1">
        <w:rPr>
          <w:rFonts w:eastAsia="Calibri"/>
          <w:bCs/>
        </w:rPr>
        <w:t xml:space="preserve">Обособена позиция № 1: Хляб и хлебни изделия </w:t>
      </w:r>
    </w:p>
    <w:p w:rsidR="0016698F" w:rsidRPr="006C20D1" w:rsidRDefault="0016698F" w:rsidP="006D6B0C">
      <w:pPr>
        <w:ind w:left="709" w:right="283"/>
        <w:jc w:val="both"/>
        <w:rPr>
          <w:rFonts w:eastAsia="Calibri"/>
          <w:bCs/>
        </w:rPr>
      </w:pPr>
      <w:r w:rsidRPr="006C20D1">
        <w:rPr>
          <w:rFonts w:eastAsia="Calibri"/>
          <w:bCs/>
        </w:rPr>
        <w:t xml:space="preserve">Обособена позиция № 2: Риба </w:t>
      </w:r>
    </w:p>
    <w:p w:rsidR="00BB1AF1" w:rsidRDefault="0016698F" w:rsidP="006D6B0C">
      <w:pPr>
        <w:ind w:left="709" w:right="283"/>
        <w:jc w:val="both"/>
        <w:rPr>
          <w:rFonts w:eastAsia="Calibri"/>
          <w:bCs/>
        </w:rPr>
      </w:pPr>
      <w:r w:rsidRPr="006C20D1">
        <w:rPr>
          <w:rFonts w:eastAsia="Calibri"/>
          <w:bCs/>
        </w:rPr>
        <w:t xml:space="preserve">Обособена позиция № 3: Месо и месни произведения </w:t>
      </w:r>
    </w:p>
    <w:p w:rsidR="0016698F" w:rsidRPr="006C20D1" w:rsidRDefault="0016698F" w:rsidP="006D6B0C">
      <w:pPr>
        <w:ind w:left="709" w:right="283"/>
        <w:jc w:val="both"/>
        <w:rPr>
          <w:rFonts w:eastAsia="Calibri"/>
          <w:bCs/>
        </w:rPr>
      </w:pPr>
      <w:r w:rsidRPr="006C20D1">
        <w:rPr>
          <w:rFonts w:eastAsia="Calibri"/>
          <w:bCs/>
        </w:rPr>
        <w:t xml:space="preserve">Обособена позиция № 4: Млечни произведения </w:t>
      </w:r>
    </w:p>
    <w:p w:rsidR="0016698F" w:rsidRPr="006C20D1" w:rsidRDefault="0016698F" w:rsidP="006D6B0C">
      <w:pPr>
        <w:ind w:left="709" w:right="283"/>
        <w:jc w:val="both"/>
        <w:rPr>
          <w:rFonts w:eastAsia="Calibri"/>
          <w:bCs/>
        </w:rPr>
      </w:pPr>
      <w:r w:rsidRPr="006C20D1">
        <w:rPr>
          <w:rFonts w:eastAsia="Calibri"/>
          <w:bCs/>
        </w:rPr>
        <w:t xml:space="preserve">Обособена позиция № 5: Зеленчуци </w:t>
      </w:r>
      <w:r w:rsidRPr="006C20D1">
        <w:rPr>
          <w:rFonts w:eastAsia="Calibri"/>
        </w:rPr>
        <w:t xml:space="preserve">и </w:t>
      </w:r>
      <w:r w:rsidR="00BB1AF1">
        <w:rPr>
          <w:rFonts w:eastAsia="Calibri"/>
          <w:bCs/>
        </w:rPr>
        <w:t>п</w:t>
      </w:r>
      <w:r w:rsidRPr="006C20D1">
        <w:rPr>
          <w:rFonts w:eastAsia="Calibri"/>
          <w:bCs/>
        </w:rPr>
        <w:t xml:space="preserve">лодове  </w:t>
      </w:r>
    </w:p>
    <w:p w:rsidR="0016698F" w:rsidRPr="006C20D1" w:rsidRDefault="0016698F" w:rsidP="006D6B0C">
      <w:pPr>
        <w:ind w:left="709" w:right="283"/>
        <w:jc w:val="both"/>
        <w:rPr>
          <w:rFonts w:eastAsia="Calibri"/>
          <w:bCs/>
        </w:rPr>
      </w:pPr>
      <w:r w:rsidRPr="006C20D1">
        <w:rPr>
          <w:rFonts w:eastAsia="Calibri"/>
          <w:bCs/>
        </w:rPr>
        <w:t xml:space="preserve">Обособена позиция № 6: Други хранителни и бакалски стоки, варива и яйца </w:t>
      </w:r>
    </w:p>
    <w:p w:rsidR="007B7738" w:rsidRDefault="0016698F" w:rsidP="006D6B0C">
      <w:pPr>
        <w:ind w:left="709" w:right="283"/>
        <w:jc w:val="both"/>
        <w:rPr>
          <w:lang w:val="en-US"/>
        </w:rPr>
      </w:pPr>
      <w:r w:rsidRPr="006C20D1">
        <w:rPr>
          <w:rFonts w:eastAsia="Calibri"/>
          <w:bCs/>
        </w:rPr>
        <w:t xml:space="preserve">Обособена позиция № 7: Консерви </w:t>
      </w:r>
    </w:p>
    <w:p w:rsidR="00DB0273" w:rsidRDefault="00DB0273"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center"/>
        <w:rPr>
          <w:b/>
        </w:rPr>
      </w:pPr>
    </w:p>
    <w:p w:rsidR="006E6527" w:rsidRPr="00523136" w:rsidRDefault="006E6527" w:rsidP="006D6B0C">
      <w:pPr>
        <w:ind w:left="709" w:right="283"/>
        <w:jc w:val="center"/>
        <w:rPr>
          <w:b/>
        </w:rPr>
      </w:pPr>
      <w:r w:rsidRPr="00523136">
        <w:rPr>
          <w:b/>
        </w:rPr>
        <w:t xml:space="preserve">ИЗИСКВАНИЯ, НА КОИТО ТРЯБВА ДА ОТГОВОРЯТ АРТИКУЛИТЕ /ХРАНИТЕЛНИТЕ ПРОДУКТИ/ </w:t>
      </w:r>
    </w:p>
    <w:p w:rsidR="006E6527" w:rsidRPr="00523136" w:rsidRDefault="006E6527" w:rsidP="006D6B0C">
      <w:pPr>
        <w:ind w:left="709" w:right="283"/>
        <w:jc w:val="both"/>
      </w:pPr>
    </w:p>
    <w:p w:rsidR="006E6527" w:rsidRPr="00523136" w:rsidRDefault="006E6527" w:rsidP="006D6B0C">
      <w:pPr>
        <w:ind w:left="709" w:right="283"/>
        <w:jc w:val="both"/>
      </w:pPr>
    </w:p>
    <w:p w:rsidR="006E6527" w:rsidRPr="00523136" w:rsidRDefault="006E6527" w:rsidP="006D6B0C">
      <w:pPr>
        <w:pStyle w:val="affe"/>
        <w:numPr>
          <w:ilvl w:val="1"/>
          <w:numId w:val="36"/>
        </w:numPr>
        <w:ind w:left="709" w:right="283" w:firstLine="0"/>
        <w:jc w:val="both"/>
        <w:rPr>
          <w:b/>
        </w:rPr>
      </w:pPr>
      <w:r w:rsidRPr="00523136">
        <w:rPr>
          <w:b/>
        </w:rPr>
        <w:t>Доставените хранителни продукти трябва да отговарят на:</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Закон за храните, ДВ, </w:t>
      </w:r>
      <w:hyperlink r:id="rId7" w:tgtFrame="_blank" w:history="1">
        <w:r w:rsidRPr="009366E6">
          <w:rPr>
            <w:lang w:eastAsia="ar-SA"/>
          </w:rPr>
          <w:t>бр. 90</w:t>
        </w:r>
      </w:hyperlink>
      <w:r w:rsidRPr="009366E6">
        <w:rPr>
          <w:lang w:eastAsia="ar-SA"/>
        </w:rPr>
        <w:t xml:space="preserve"> от 15.10.1999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1 от 26 януари 2016 г. за хигиената на храните, ДВ. бр.10 от 5.02.2016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1 от 9.01.2008 г. за изискванията за търговия с яйца, ДВ, бр. 7 от 22.01.2008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2 от 23.01.2008 г. за материалите и предметите от пластмаси, предназначени за контакт с храни, ДВ, бр. 13 от 8.02.2008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9 от 16.03.2001 г. за качеството на водата, предназначена за питейно-битови цели, ДВ, бр. 30 от 28.03.2001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lastRenderedPageBreak/>
        <w:t>Наредба за изискванията за етикетирането и представянето на храните, ДВ, бр. 102 от 12.12.2014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16 от 28 май 2010 г. за изискванията за качество и контрол за съответствие на пресни плодове и зеленчуци, ДВ бр. 43 от 8.06.2010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бързо замразените храни, ДВ, бр. 114 от 6.12.2002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храните със специално предназначение, ДВ, бр. 107 от 15.11.2002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какаото и шоколадовите продукти, ДВ, бр. 107 от 15.11.2002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някои частично или напълно дехидратирани млека, предназначени за консумация от човека, ДВ, бр. 8 от 30.01.2004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Наредба за изискванията към пчелния мед, предназначен за консумация от човека, ДВ, бр. 85 от 5.09.2002 г., </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плодовите конфитюри, желета, мармалади, желе-мармалади и подсладено пюре от кестени, ДВ, бр. 19 от 28.02.2003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захарите, предназначени за консумация от човека, ДВ, бр. 89 от 20.09.2002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32 от 23.03.2006 г. за окачествяване, съхраняване и предлагане на пазара на месо и черен дроб от домашни птици, ДВ. бр.29 от 7.04. 2006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Наредба №6 от 10.08.2011г. за здравословно хранене на децата на възраст от 3 до 7 години в детски заведения,  ДВ, бр. 65 от 23.08.2011г.; </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rFonts w:eastAsia="Calibri"/>
          <w:bCs/>
        </w:rPr>
        <w:t>Наредба № 9  от 16 септември 2011г. за специфичните изисквания към безопасността  и качеството на храните, предлагани в детските заведения, училищните столове и на детските заведения, както и към храни, предлагани при организирани мероприятия за деца и ученици</w:t>
      </w:r>
      <w:r w:rsidRPr="009366E6">
        <w:rPr>
          <w:lang w:eastAsia="ar-SA"/>
        </w:rPr>
        <w:t>, издадена от Министъра на земеделието и храните, ДВ, бр. 73 от 20.09.2011г.;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834/2007 на Съвета от 28 юни 2007 година относно биологичното производство и етикетирането на биологични продукти;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466/2001 на Комисията от 8 март 2001 година за определяне на максималното съдържание на някои замърсители в храните;</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lastRenderedPageBreak/>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за изпълнение (ЕС) № 29/2012 на Комисията от 13 януари 2012 година относно стандартите за търговия с маслиново масло;</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2065/2003 на</w:t>
      </w:r>
      <w:r w:rsidR="00D832CB">
        <w:rPr>
          <w:lang w:eastAsia="ar-SA"/>
        </w:rPr>
        <w:t xml:space="preserve"> </w:t>
      </w:r>
      <w:r w:rsidRPr="009366E6">
        <w:rPr>
          <w:lang w:eastAsia="ar-SA"/>
        </w:rPr>
        <w:t>Европейския парламент и</w:t>
      </w:r>
      <w:r w:rsidR="00D832CB">
        <w:rPr>
          <w:lang w:eastAsia="ar-SA"/>
        </w:rPr>
        <w:t xml:space="preserve"> </w:t>
      </w:r>
      <w:r w:rsidRPr="009366E6">
        <w:rPr>
          <w:lang w:eastAsia="ar-SA"/>
        </w:rPr>
        <w:t>на Съвета от 10 ноември 2003 година относно пушилни ароматизанти, използвани или предназначени за влагане в или върху храни;</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852/2004 на Европейския парламент и на Съвета от 29 април 2004 година относно хигиената на храните;</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 xml:space="preserve">Регламент ( EO) № 2073 на Европейската комисия от 15 ноември 2005 г относно микробиологичните критерии за храните; </w:t>
      </w:r>
    </w:p>
    <w:p w:rsidR="00D17397"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lastRenderedPageBreak/>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съотносим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обн.,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 Доставката да се придружава от ветеринарно медицинско свидетелство и експертен лист за продуктите от животински произход и сертификат за произход и качество на всички хранителни продукти.</w:t>
      </w:r>
    </w:p>
    <w:p w:rsidR="006E6527" w:rsidRPr="00523136" w:rsidRDefault="006E6527" w:rsidP="00BE0617">
      <w:pPr>
        <w:spacing w:line="276" w:lineRule="auto"/>
        <w:ind w:left="709" w:right="283"/>
        <w:jc w:val="both"/>
      </w:pPr>
      <w:r w:rsidRPr="00523136">
        <w:lastRenderedPageBreak/>
        <w:t>-Предварително опакованите продукти да са в опаковка, която предпазва от външно замърсяване и не променя органо</w:t>
      </w:r>
      <w:r w:rsidR="00390BAB">
        <w:t xml:space="preserve"> </w:t>
      </w:r>
      <w:r w:rsidRPr="00523136">
        <w:t>лептичните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390BAB"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учебните институции /приложен към настоящата спецификация/ </w:t>
      </w:r>
      <w:r w:rsidRPr="00842BAD">
        <w:t xml:space="preserve"> на изпълнителите</w:t>
      </w:r>
      <w:r w:rsidR="00D832CB">
        <w:t xml:space="preserve"> по обособените позиции</w:t>
      </w:r>
      <w:r w:rsidRPr="00842BAD">
        <w:t xml:space="preserve">, всеки четвъртък  - от 09.00 ч. до 10.00 ч. </w:t>
      </w:r>
      <w:r w:rsidR="00FF31D3">
        <w:t xml:space="preserve">за изпълнение през следващата седмица. </w:t>
      </w: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t xml:space="preserve">Актуализация на </w:t>
      </w:r>
      <w:r>
        <w:t>Списъка на учебните институции</w:t>
      </w:r>
      <w:r w:rsidRPr="00EF555B">
        <w:t xml:space="preserve"> се извършва с писмено уведомяване на ИЗПЪЛНИТЕЛЯ с възлагателно писмо. Транспортните разходи до местата за доставка са за сметка на ИЗПЪЛНИТЕЛЯ.</w:t>
      </w:r>
    </w:p>
    <w:p w:rsidR="00390BAB" w:rsidRPr="00842BAD" w:rsidRDefault="00390BAB" w:rsidP="00BE0617">
      <w:pPr>
        <w:spacing w:before="100" w:beforeAutospacing="1" w:after="100" w:afterAutospacing="1" w:line="276" w:lineRule="auto"/>
        <w:ind w:left="709" w:right="283"/>
        <w:jc w:val="both"/>
      </w:pPr>
    </w:p>
    <w:p w:rsidR="002F147C" w:rsidRPr="00523136" w:rsidRDefault="006E6527" w:rsidP="006D6B0C">
      <w:pPr>
        <w:spacing w:before="100" w:beforeAutospacing="1" w:after="100" w:afterAutospacing="1"/>
        <w:ind w:left="709" w:right="283"/>
        <w:jc w:val="both"/>
        <w:rPr>
          <w:b/>
        </w:rPr>
      </w:pPr>
      <w:r w:rsidRPr="00523136">
        <w:rPr>
          <w:b/>
        </w:rPr>
        <w:t xml:space="preserve">Хляб и хлебни изделия </w:t>
      </w:r>
    </w:p>
    <w:p w:rsidR="006E6527" w:rsidRPr="00523136" w:rsidRDefault="006E6527" w:rsidP="006D6B0C">
      <w:pPr>
        <w:spacing w:before="100" w:beforeAutospacing="1" w:after="100" w:afterAutospacing="1"/>
        <w:ind w:left="709" w:right="283"/>
        <w:jc w:val="both"/>
      </w:pPr>
      <w:r w:rsidRPr="00523136">
        <w:t>Хлябът в менюто ("Бял", "Добруджа" или "Типов")или пълнозърнест хляб трябва да бъде произведен по утвърдени стандарти в съответствие на показателите, заложени в ТД, без оцветители.</w:t>
      </w:r>
    </w:p>
    <w:p w:rsidR="006E6527" w:rsidRPr="00523136" w:rsidRDefault="002F147C" w:rsidP="006D6B0C">
      <w:pPr>
        <w:numPr>
          <w:ilvl w:val="0"/>
          <w:numId w:val="34"/>
        </w:numPr>
        <w:ind w:left="709" w:right="283" w:firstLine="0"/>
        <w:jc w:val="both"/>
      </w:pPr>
      <w:r w:rsidRPr="00523136">
        <w:t>М</w:t>
      </w:r>
      <w:r w:rsidR="006E6527" w:rsidRPr="00523136">
        <w:t>огат да се доставят, приемат и предлагат и пълнозърнести продукти (хлебни, макаронени и тестени изделия, овесени ядки и др.), произведени в съответствие на показателите, заложени в ТД на производителя, без оцветители.</w:t>
      </w:r>
    </w:p>
    <w:p w:rsidR="006E6527" w:rsidRPr="00523136" w:rsidRDefault="002F147C" w:rsidP="006D6B0C">
      <w:pPr>
        <w:numPr>
          <w:ilvl w:val="0"/>
          <w:numId w:val="34"/>
        </w:numPr>
        <w:ind w:left="709" w:right="283" w:firstLine="0"/>
        <w:jc w:val="both"/>
      </w:pPr>
      <w:r w:rsidRPr="00523136">
        <w:t>Н</w:t>
      </w:r>
      <w:r w:rsidR="006E6527" w:rsidRPr="00523136">
        <w:t>е се доставят, приемат и предлагат зърнени храни и храни на зърнена основа с признаци на видимо плесенясване, с наличие на складови вредители и/или следи от тяхната дейност.</w:t>
      </w:r>
    </w:p>
    <w:p w:rsidR="006E6527" w:rsidRPr="0057201D" w:rsidRDefault="006E6527" w:rsidP="006D6B0C">
      <w:pPr>
        <w:numPr>
          <w:ilvl w:val="0"/>
          <w:numId w:val="34"/>
        </w:numPr>
        <w:ind w:left="709" w:right="283" w:firstLine="0"/>
        <w:jc w:val="both"/>
      </w:pPr>
      <w:r w:rsidRPr="0057201D">
        <w:t xml:space="preserve">Храните на зърнена основа, предназначени за консумация от децата във възрастта до 3 години, по отношение на състава им трябва да отговарят на изискванията на Наредбата за </w:t>
      </w:r>
      <w:r w:rsidRPr="0057201D">
        <w:lastRenderedPageBreak/>
        <w:t>изискванията към храните на зърнена основа и към детските храни, предназначени за кърмачета и малки деца, приета с ПМС № 66 от 18 март 2003 г. (ДВ бр. 27 от 2003 г.).</w:t>
      </w:r>
    </w:p>
    <w:p w:rsidR="006E6527" w:rsidRPr="00523136" w:rsidRDefault="006E6527" w:rsidP="006D6B0C">
      <w:pPr>
        <w:numPr>
          <w:ilvl w:val="0"/>
          <w:numId w:val="35"/>
        </w:numPr>
        <w:ind w:left="709" w:right="283" w:firstLine="0"/>
        <w:jc w:val="both"/>
      </w:pPr>
      <w:r w:rsidRPr="0057201D">
        <w:t>Предлаганият хляб и хлебни</w:t>
      </w:r>
      <w:r w:rsidRPr="00523136">
        <w:t xml:space="preserve"> изделия да са с ниско съдържание на мазнини, сол и/или захар.</w:t>
      </w:r>
    </w:p>
    <w:p w:rsidR="006E6527" w:rsidRPr="00523136" w:rsidRDefault="006E6527" w:rsidP="006D6B0C">
      <w:pPr>
        <w:ind w:left="709" w:right="283"/>
        <w:jc w:val="both"/>
      </w:pPr>
      <w:r w:rsidRPr="00523136">
        <w:t>Съгласно чл. 4а, ал. 4 и чл. 19б, ал. 2 от Закона за храните се забранява в храни, използвани в детското хранене да се влагат продукти и съставки, които се състоят или съдържат генетично модифицирани организми (ГМО).</w:t>
      </w:r>
    </w:p>
    <w:p w:rsidR="00D62411" w:rsidRPr="00682983" w:rsidRDefault="00A50B98" w:rsidP="006D6B0C">
      <w:pPr>
        <w:ind w:left="709" w:right="283"/>
        <w:jc w:val="both"/>
      </w:pPr>
      <w:r w:rsidRPr="00682983">
        <w:t>Изпълнението на доставки на хранителни продукти</w:t>
      </w:r>
      <w:r w:rsidR="00286DB1" w:rsidRPr="00682983">
        <w:t xml:space="preserve"> </w:t>
      </w:r>
      <w:r w:rsidR="00842BAD" w:rsidRPr="00682983">
        <w:t>–хляб и хлебни изде</w:t>
      </w:r>
      <w:r w:rsidR="0057201D" w:rsidRPr="00682983">
        <w:t>л</w:t>
      </w:r>
      <w:r w:rsidR="00842BAD" w:rsidRPr="00682983">
        <w:t>ия,</w:t>
      </w:r>
      <w:r w:rsidRPr="00682983">
        <w:t xml:space="preserve"> да се извършва</w:t>
      </w:r>
      <w:r w:rsidR="0057201D" w:rsidRPr="00682983">
        <w:t xml:space="preserve"> до всички обекти</w:t>
      </w:r>
      <w:r w:rsidRPr="00682983">
        <w:t>: - всеки работен ден от 6.30 до 0</w:t>
      </w:r>
      <w:r w:rsidR="00286DB1" w:rsidRPr="00682983">
        <w:t>7</w:t>
      </w:r>
      <w:r w:rsidRPr="00682983">
        <w:t>:30 часа</w:t>
      </w:r>
      <w:r w:rsidR="00286DB1" w:rsidRPr="00682983">
        <w:t>.</w:t>
      </w:r>
      <w:r w:rsidRPr="00682983">
        <w:t xml:space="preserve"> </w:t>
      </w:r>
    </w:p>
    <w:p w:rsidR="006E6527" w:rsidRPr="00682983" w:rsidRDefault="006E6527" w:rsidP="006D6B0C">
      <w:pPr>
        <w:ind w:left="709" w:right="283"/>
        <w:jc w:val="both"/>
      </w:pPr>
    </w:p>
    <w:p w:rsidR="00D62411" w:rsidRPr="00682983" w:rsidRDefault="00D62411" w:rsidP="006D6B0C">
      <w:pPr>
        <w:ind w:left="709" w:right="283"/>
        <w:jc w:val="both"/>
        <w:rPr>
          <w:b/>
          <w:bCs/>
        </w:rPr>
      </w:pPr>
    </w:p>
    <w:p w:rsidR="006E6527" w:rsidRPr="00682983" w:rsidRDefault="006E6527" w:rsidP="006D6B0C">
      <w:pPr>
        <w:ind w:left="709" w:right="283"/>
        <w:jc w:val="both"/>
        <w:rPr>
          <w:b/>
          <w:bCs/>
        </w:rPr>
      </w:pPr>
      <w:r w:rsidRPr="00682983">
        <w:rPr>
          <w:b/>
          <w:bCs/>
        </w:rPr>
        <w:t xml:space="preserve">Риба </w:t>
      </w:r>
    </w:p>
    <w:p w:rsidR="006E6527" w:rsidRPr="00682983" w:rsidRDefault="006E6527" w:rsidP="006D6B0C">
      <w:pPr>
        <w:numPr>
          <w:ilvl w:val="0"/>
          <w:numId w:val="28"/>
        </w:numPr>
        <w:ind w:left="709" w:right="283" w:firstLine="0"/>
        <w:jc w:val="both"/>
      </w:pPr>
      <w:r w:rsidRPr="00682983">
        <w:t xml:space="preserve">Рибата и рибните продукти, които се предлагат, трябва да са получени в регламентирани обекти за добив и преработка на риба и рибни продукти, отговарящи на изискванията на приложение ІІІ, </w:t>
      </w:r>
      <w:r w:rsidR="00DC0FB9" w:rsidRPr="00682983">
        <w:t>Раздел</w:t>
      </w:r>
      <w:r w:rsidRPr="00682983">
        <w:t xml:space="preserve"> VІІІ на Регламент (ЕО) № 853/2004.</w:t>
      </w:r>
    </w:p>
    <w:p w:rsidR="002F147C" w:rsidRPr="00682983" w:rsidRDefault="006E6527" w:rsidP="006D6B0C">
      <w:pPr>
        <w:numPr>
          <w:ilvl w:val="0"/>
          <w:numId w:val="28"/>
        </w:numPr>
        <w:ind w:left="709" w:right="283" w:firstLine="0"/>
        <w:jc w:val="both"/>
      </w:pPr>
      <w:r w:rsidRPr="00682983">
        <w:t>Замразената риба да бъде добре почистена от кожа, гръбначните кости и вътрешности, филетирана или нарязана на парчета.</w:t>
      </w:r>
    </w:p>
    <w:p w:rsidR="006E6527" w:rsidRPr="00682983" w:rsidRDefault="002F147C" w:rsidP="006D6B0C">
      <w:pPr>
        <w:numPr>
          <w:ilvl w:val="0"/>
          <w:numId w:val="28"/>
        </w:numPr>
        <w:ind w:left="709" w:right="283" w:firstLine="0"/>
        <w:jc w:val="both"/>
      </w:pPr>
      <w:r w:rsidRPr="00682983">
        <w:t xml:space="preserve">В обектите към дирекция ОМДС </w:t>
      </w:r>
      <w:r w:rsidR="00C933BB" w:rsidRPr="00682983">
        <w:t xml:space="preserve">ще </w:t>
      </w:r>
      <w:r w:rsidRPr="00682983">
        <w:t xml:space="preserve">се използва сладководна или морска </w:t>
      </w:r>
      <w:r w:rsidR="00C933BB" w:rsidRPr="00682983">
        <w:t xml:space="preserve">риба </w:t>
      </w:r>
      <w:r w:rsidRPr="00682983">
        <w:t>без кости</w:t>
      </w:r>
      <w:r w:rsidR="00C933BB" w:rsidRPr="00682983">
        <w:t>, ф</w:t>
      </w:r>
      <w:r w:rsidRPr="00682983">
        <w:t>илетирана или нарязана на парчета</w:t>
      </w:r>
      <w:r w:rsidR="00C933BB" w:rsidRPr="00682983">
        <w:t xml:space="preserve"> и п</w:t>
      </w:r>
      <w:r w:rsidRPr="00682983">
        <w:t>очистена от кожа</w:t>
      </w:r>
      <w:r w:rsidRPr="00682983">
        <w:tab/>
      </w:r>
    </w:p>
    <w:p w:rsidR="00D62411" w:rsidRPr="00682983" w:rsidRDefault="00A50B98" w:rsidP="006D6B0C">
      <w:pPr>
        <w:pStyle w:val="affe"/>
        <w:ind w:left="709" w:right="283"/>
        <w:jc w:val="both"/>
      </w:pPr>
      <w:r w:rsidRPr="00682983">
        <w:t>Изпълнението на доставки на хранителни продукти</w:t>
      </w:r>
      <w:r w:rsidR="00842BAD" w:rsidRPr="00682983">
        <w:t xml:space="preserve"> – риба,</w:t>
      </w:r>
      <w:r w:rsidRPr="00682983">
        <w:t xml:space="preserve"> да се извършва</w:t>
      </w:r>
      <w:r w:rsidR="0057201D" w:rsidRPr="00682983">
        <w:t xml:space="preserve"> до всички обекти</w:t>
      </w:r>
      <w:r w:rsidRPr="00682983">
        <w:t xml:space="preserve">: сряда от </w:t>
      </w:r>
      <w:r w:rsidR="00842BAD" w:rsidRPr="00682983">
        <w:t>7</w:t>
      </w:r>
      <w:r w:rsidRPr="00682983">
        <w:t>.</w:t>
      </w:r>
      <w:r w:rsidR="00842BAD" w:rsidRPr="00682983">
        <w:t>0</w:t>
      </w:r>
      <w:r w:rsidRPr="00682983">
        <w:t xml:space="preserve">0 до </w:t>
      </w:r>
      <w:r w:rsidR="00842BAD" w:rsidRPr="00682983">
        <w:t>13</w:t>
      </w:r>
      <w:r w:rsidRPr="00682983">
        <w:t>:</w:t>
      </w:r>
      <w:r w:rsidR="00842BAD" w:rsidRPr="00682983">
        <w:t>0</w:t>
      </w:r>
      <w:r w:rsidRPr="00682983">
        <w:t>0 часа.</w:t>
      </w:r>
    </w:p>
    <w:p w:rsidR="006E6527" w:rsidRPr="00682983" w:rsidRDefault="006E6527" w:rsidP="006D6B0C">
      <w:pPr>
        <w:ind w:left="709" w:right="283"/>
        <w:jc w:val="both"/>
        <w:rPr>
          <w:b/>
          <w:bCs/>
        </w:rPr>
      </w:pPr>
    </w:p>
    <w:p w:rsidR="006E6527" w:rsidRPr="00523136" w:rsidRDefault="006E6527" w:rsidP="006D6B0C">
      <w:pPr>
        <w:ind w:left="709" w:right="283"/>
        <w:jc w:val="both"/>
        <w:rPr>
          <w:b/>
          <w:bCs/>
        </w:rPr>
      </w:pPr>
    </w:p>
    <w:p w:rsidR="006E6527" w:rsidRPr="00523136" w:rsidRDefault="006E6527" w:rsidP="006D6B0C">
      <w:pPr>
        <w:ind w:left="709" w:right="283"/>
        <w:jc w:val="both"/>
        <w:rPr>
          <w:b/>
          <w:bCs/>
        </w:rPr>
      </w:pPr>
      <w:r w:rsidRPr="00523136">
        <w:rPr>
          <w:b/>
          <w:bCs/>
        </w:rPr>
        <w:t xml:space="preserve">Месо и местни произведения </w:t>
      </w:r>
    </w:p>
    <w:p w:rsidR="006E6527" w:rsidRPr="00523136" w:rsidRDefault="006E6527" w:rsidP="006D6B0C">
      <w:pPr>
        <w:ind w:left="709" w:right="283"/>
        <w:jc w:val="both"/>
        <w:rPr>
          <w:b/>
          <w:bCs/>
        </w:rPr>
      </w:pPr>
    </w:p>
    <w:p w:rsidR="006E6527" w:rsidRPr="00523136" w:rsidRDefault="006E6527" w:rsidP="006D6B0C">
      <w:pPr>
        <w:ind w:left="709" w:right="283"/>
        <w:jc w:val="both"/>
        <w:rPr>
          <w:bCs/>
        </w:rPr>
      </w:pPr>
      <w:r w:rsidRPr="00523136">
        <w:rPr>
          <w:bCs/>
        </w:rPr>
        <w:t xml:space="preserve">- следва да е от Клас „А”, да е </w:t>
      </w:r>
      <w:r w:rsidRPr="00523136">
        <w:t>нетомблирано</w:t>
      </w:r>
      <w:r w:rsidRPr="00523136">
        <w:rPr>
          <w:bCs/>
        </w:rPr>
        <w:t xml:space="preserve"> и да отговаря на изискванията на:</w:t>
      </w:r>
    </w:p>
    <w:p w:rsidR="006E6527" w:rsidRPr="00523136" w:rsidRDefault="006E6527" w:rsidP="006D6B0C">
      <w:pPr>
        <w:ind w:left="709" w:right="283"/>
        <w:jc w:val="both"/>
        <w:rPr>
          <w:bCs/>
        </w:rPr>
      </w:pPr>
      <w:r w:rsidRPr="00523136">
        <w:rPr>
          <w:bCs/>
        </w:rPr>
        <w:t>-Наредба № 32/ 23.03.2006г. за окачествяване, съхраняване и предлагане на пазара на месо и субпродукти от домашни птици.</w:t>
      </w:r>
    </w:p>
    <w:p w:rsidR="006E6527" w:rsidRPr="00523136" w:rsidRDefault="006E6527" w:rsidP="006D6B0C">
      <w:pPr>
        <w:ind w:left="709" w:right="283"/>
        <w:jc w:val="both"/>
        <w:rPr>
          <w:bCs/>
        </w:rPr>
      </w:pPr>
      <w:r w:rsidRPr="00523136">
        <w:rPr>
          <w:bCs/>
        </w:rPr>
        <w:t>-на чл.12 от  Наредба № 6  от 10 август 2011г. за здравословното хранене на децата на възраст от 3 до 7 години в детски заведения.</w:t>
      </w:r>
    </w:p>
    <w:p w:rsidR="006E6527" w:rsidRPr="00873BC5" w:rsidRDefault="006E6527" w:rsidP="006D6B0C">
      <w:pPr>
        <w:ind w:left="709" w:right="283"/>
        <w:jc w:val="both"/>
        <w:rPr>
          <w:bCs/>
        </w:rPr>
      </w:pPr>
      <w:r w:rsidRPr="00523136">
        <w:rPr>
          <w:bCs/>
        </w:rPr>
        <w:t xml:space="preserve">- На глава  втора  Раздел І  и Раздел ІІІ от </w:t>
      </w:r>
      <w:r w:rsidRPr="00523136">
        <w:rPr>
          <w:shd w:val="clear" w:color="auto" w:fill="FEFEFE"/>
        </w:rPr>
        <w:t>Наредба № 9 от 16 септември 2011г.</w:t>
      </w:r>
      <w:r w:rsidRPr="00523136">
        <w:rPr>
          <w:bCs/>
        </w:rPr>
        <w:t xml:space="preserve"> за специфичните изисквания към безопасността и качеството на храните, предлагани в</w:t>
      </w:r>
      <w:r w:rsidR="00873BC5">
        <w:rPr>
          <w:bCs/>
        </w:rPr>
        <w:t xml:space="preserve"> детските заведения и училищата</w:t>
      </w:r>
      <w:r w:rsidR="00873BC5" w:rsidRPr="00873BC5">
        <w:t>, както и към храни, предлагани при организирани мероприятия за деца и ученици</w:t>
      </w:r>
      <w:r w:rsidR="00873BC5">
        <w:t>;</w:t>
      </w:r>
    </w:p>
    <w:p w:rsidR="006E6527" w:rsidRPr="00523136" w:rsidRDefault="00066079" w:rsidP="006D6B0C">
      <w:pPr>
        <w:ind w:left="709" w:right="283"/>
        <w:jc w:val="both"/>
        <w:rPr>
          <w:bCs/>
        </w:rPr>
      </w:pPr>
      <w:r w:rsidRPr="00066079">
        <w:rPr>
          <w:bCs/>
        </w:rPr>
        <w:t>Месните продукти, за които няма утвърден стандарт, трябва да са произведени по технологична документация и да отговарят на показателите в наредбите за здравословно хранене по чл.34, ал.2 от Закона за здравето.</w:t>
      </w:r>
    </w:p>
    <w:p w:rsidR="006E6527" w:rsidRPr="00523136" w:rsidRDefault="006E6527" w:rsidP="006D6B0C">
      <w:pPr>
        <w:numPr>
          <w:ilvl w:val="0"/>
          <w:numId w:val="30"/>
        </w:numPr>
        <w:tabs>
          <w:tab w:val="clear" w:pos="720"/>
        </w:tabs>
        <w:ind w:left="709" w:right="283" w:firstLine="0"/>
        <w:jc w:val="both"/>
      </w:pPr>
      <w:r w:rsidRPr="00523136">
        <w:t>Месото от свине, едри преживни животни, дребни преживни животни, което се предлага, трябва да е добито от здрави животни в одобрени предприятия съгласно изискванията на Приложение ІІІ на Регламент № 853/2004/ЕС на Европейския парламент и на Съвета от 29 април 2004 г. относно определяне на специфични хигиенни правила за храните от животински произход (OBL 139, 30.4.2004 г.).</w:t>
      </w:r>
    </w:p>
    <w:p w:rsidR="006E6527" w:rsidRPr="00D753B8" w:rsidRDefault="006E6527" w:rsidP="006D6B0C">
      <w:pPr>
        <w:numPr>
          <w:ilvl w:val="0"/>
          <w:numId w:val="30"/>
        </w:numPr>
        <w:tabs>
          <w:tab w:val="clear" w:pos="720"/>
          <w:tab w:val="num" w:pos="426"/>
        </w:tabs>
        <w:ind w:left="709" w:right="283" w:firstLine="0"/>
        <w:jc w:val="both"/>
      </w:pPr>
      <w:r w:rsidRPr="00523136">
        <w:t xml:space="preserve">Месните заготовки и месните продукти, които се предлагат, трябва да са произведени по </w:t>
      </w:r>
      <w:r w:rsidRPr="00D753B8">
        <w:t>утвърдени стандарти и/или да са произведени по технологична документация (ТД), в случай че отговарят на изискванията за суровини, заложени в техническите изисквания и рецептурите за производство на продукти по утвърдените стандарти.</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 xml:space="preserve">Месните разфасовки и месните продукти, които се предлагат, трябва да са произведени по утвърдени стандарти и/или да са произведени по технологична документация (ТД), в случай че отговарят на изискванията за суровини, заложени в техническите изисквания и рецептурите за производство на продукти по утвърдените стандарти. Месото от птици да бъде </w:t>
      </w:r>
      <w:r w:rsidRPr="00D753B8">
        <w:rPr>
          <w:color w:val="000000"/>
          <w:lang w:eastAsia="en-US"/>
        </w:rPr>
        <w:lastRenderedPageBreak/>
        <w:t xml:space="preserve">добито от здрави птици и одобрени предприятия, съгласно изискванията на Приложение ІІІ на Регламент 853/2004/ЕС. От НВМС е утвърден стандарт „Стара планина”. </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Да съдържат висококачествен месен белтък с ниско съдържание на съединителна тъкан с намалено съдържание на мазнини за малотрайните колбаси до 16 % и трайните колбаси до 26 % и намалено съдържание на сол за малотрайните колбаси до 1.5 % и трайните колбаси до 2,2 %.</w:t>
      </w:r>
    </w:p>
    <w:p w:rsidR="006E6527" w:rsidRPr="00D753B8" w:rsidRDefault="006E6527" w:rsidP="006D6B0C">
      <w:pPr>
        <w:numPr>
          <w:ilvl w:val="0"/>
          <w:numId w:val="30"/>
        </w:numPr>
        <w:tabs>
          <w:tab w:val="clear" w:pos="720"/>
          <w:tab w:val="num" w:pos="426"/>
        </w:tabs>
        <w:autoSpaceDE w:val="0"/>
        <w:autoSpaceDN w:val="0"/>
        <w:adjustRightInd w:val="0"/>
        <w:ind w:left="709" w:right="283" w:firstLine="0"/>
        <w:jc w:val="both"/>
        <w:rPr>
          <w:color w:val="000000"/>
          <w:lang w:eastAsia="en-US"/>
        </w:rPr>
      </w:pPr>
      <w:r w:rsidRPr="00D753B8">
        <w:rPr>
          <w:color w:val="000000"/>
          <w:lang w:eastAsia="en-US"/>
        </w:rPr>
        <w:t xml:space="preserve">Каймата с ниско съдържание на мазнини не повече от 12,5 % от общата маса и с ниско съдържание на сол не повече от 1,5 % от общата маса. Да се предпочита смес от телешко/ свинско месо в съотношение 60/40 или телешко месо. </w:t>
      </w:r>
    </w:p>
    <w:p w:rsidR="00D62411" w:rsidRPr="00682983" w:rsidRDefault="00A50B98" w:rsidP="006D6B0C">
      <w:pPr>
        <w:pStyle w:val="affe"/>
        <w:ind w:left="709" w:right="283"/>
        <w:jc w:val="both"/>
      </w:pPr>
      <w:r w:rsidRPr="00682983">
        <w:t>Изпълнението на доставки на хранителни продукти</w:t>
      </w:r>
      <w:r w:rsidR="00842BAD" w:rsidRPr="00682983">
        <w:t xml:space="preserve"> – месо и месни произведения,</w:t>
      </w:r>
      <w:r w:rsidRPr="00682983">
        <w:t xml:space="preserve"> да се извършва</w:t>
      </w:r>
      <w:r w:rsidR="0057201D" w:rsidRPr="00682983">
        <w:t xml:space="preserve"> до всички обекти</w:t>
      </w:r>
      <w:r w:rsidRPr="00682983">
        <w:t xml:space="preserve">: понеделник и сряда от </w:t>
      </w:r>
      <w:r w:rsidR="00842BAD" w:rsidRPr="00682983">
        <w:t>7</w:t>
      </w:r>
      <w:r w:rsidRPr="00682983">
        <w:t>.</w:t>
      </w:r>
      <w:r w:rsidR="00842BAD" w:rsidRPr="00682983">
        <w:t>0</w:t>
      </w:r>
      <w:r w:rsidRPr="00682983">
        <w:t>0 до 08:30 часа.</w:t>
      </w:r>
    </w:p>
    <w:p w:rsidR="006E6527" w:rsidRPr="00CF4622" w:rsidRDefault="006E6527" w:rsidP="006D6B0C">
      <w:pPr>
        <w:ind w:left="709" w:right="283"/>
        <w:jc w:val="both"/>
        <w:rPr>
          <w:b/>
          <w:bCs/>
          <w:lang w:val="ru-RU"/>
        </w:rPr>
      </w:pPr>
    </w:p>
    <w:p w:rsidR="006E6527" w:rsidRPr="00523136" w:rsidRDefault="006E6527" w:rsidP="006D6B0C">
      <w:pPr>
        <w:autoSpaceDE w:val="0"/>
        <w:autoSpaceDN w:val="0"/>
        <w:adjustRightInd w:val="0"/>
        <w:ind w:left="709" w:right="283"/>
        <w:jc w:val="both"/>
        <w:rPr>
          <w:color w:val="000000"/>
          <w:sz w:val="23"/>
          <w:szCs w:val="23"/>
          <w:lang w:eastAsia="en-US"/>
        </w:rPr>
      </w:pPr>
    </w:p>
    <w:p w:rsidR="006E6527" w:rsidRPr="00523136" w:rsidRDefault="006E6527" w:rsidP="006D6B0C">
      <w:pPr>
        <w:autoSpaceDE w:val="0"/>
        <w:autoSpaceDN w:val="0"/>
        <w:adjustRightInd w:val="0"/>
        <w:ind w:left="709" w:right="283"/>
        <w:jc w:val="both"/>
        <w:rPr>
          <w:b/>
          <w:sz w:val="23"/>
          <w:szCs w:val="23"/>
          <w:lang w:eastAsia="en-US"/>
        </w:rPr>
      </w:pPr>
      <w:r w:rsidRPr="00523136">
        <w:rPr>
          <w:b/>
          <w:sz w:val="23"/>
          <w:szCs w:val="23"/>
          <w:lang w:eastAsia="en-US"/>
        </w:rPr>
        <w:t xml:space="preserve">Млечни произведения </w:t>
      </w:r>
    </w:p>
    <w:p w:rsidR="006E6527" w:rsidRPr="00523136" w:rsidRDefault="006E6527" w:rsidP="006D6B0C">
      <w:pPr>
        <w:autoSpaceDE w:val="0"/>
        <w:autoSpaceDN w:val="0"/>
        <w:adjustRightInd w:val="0"/>
        <w:ind w:left="709" w:right="283"/>
        <w:jc w:val="both"/>
        <w:rPr>
          <w:b/>
          <w:color w:val="000000"/>
          <w:sz w:val="23"/>
          <w:szCs w:val="23"/>
          <w:lang w:eastAsia="en-US"/>
        </w:rPr>
      </w:pPr>
    </w:p>
    <w:p w:rsidR="006E6527" w:rsidRDefault="006E6527" w:rsidP="006D6B0C">
      <w:pPr>
        <w:ind w:left="709" w:right="283"/>
        <w:jc w:val="both"/>
        <w:rPr>
          <w:bCs/>
        </w:rPr>
      </w:pPr>
      <w:r w:rsidRPr="00523136">
        <w:rPr>
          <w:bCs/>
        </w:rPr>
        <w:t xml:space="preserve">Млечните произведения следва да са </w:t>
      </w:r>
      <w:r w:rsidRPr="00523136">
        <w:t>без добавени растителни мазнини, да</w:t>
      </w:r>
      <w:r w:rsidRPr="00523136">
        <w:rPr>
          <w:bCs/>
        </w:rPr>
        <w:t xml:space="preserve"> отговарят на изискванията на  чл.11 от  Наредба № 6  от 10 август 2011 г. за здравословното хранене на децата на възраст от 3 до 7 години в детски заведения  и на Специфичните изисквания посочени в Раздел ІІ от </w:t>
      </w:r>
      <w:r w:rsidRPr="00523136">
        <w:rPr>
          <w:shd w:val="clear" w:color="auto" w:fill="FEFEFE"/>
        </w:rPr>
        <w:t>Наредба № 9 от 16 септември 2011г</w:t>
      </w:r>
      <w:r w:rsidRPr="00523136">
        <w:rPr>
          <w:bCs/>
        </w:rPr>
        <w:t xml:space="preserve"> за специфичните изисквания към безопасността  и качеството на храните, </w:t>
      </w:r>
      <w:r w:rsidR="00D87C9B" w:rsidRPr="00523136">
        <w:rPr>
          <w:bCs/>
        </w:rPr>
        <w:t>предлагани в</w:t>
      </w:r>
      <w:r w:rsidR="00D87C9B">
        <w:rPr>
          <w:bCs/>
        </w:rPr>
        <w:t xml:space="preserve"> детските заведения и училищата</w:t>
      </w:r>
      <w:r w:rsidR="00D87C9B" w:rsidRPr="00873BC5">
        <w:t>, както и към храни, предлагани при организирани мероприятия за деца и ученици</w:t>
      </w:r>
      <w:r w:rsidRPr="00523136">
        <w:rPr>
          <w:bCs/>
        </w:rPr>
        <w:t>.</w:t>
      </w:r>
    </w:p>
    <w:p w:rsidR="00066079" w:rsidRPr="00E404D1" w:rsidRDefault="00066079" w:rsidP="006D6B0C">
      <w:pPr>
        <w:ind w:left="709" w:right="283"/>
        <w:jc w:val="both"/>
        <w:rPr>
          <w:bCs/>
          <w:lang w:val="en-US"/>
        </w:rPr>
      </w:pPr>
      <w:r w:rsidRPr="00066079">
        <w:rPr>
          <w:bCs/>
        </w:rPr>
        <w:t>Млечните продукти, за които няма БДС, трябва да са произведени по технологична документация и да отговарят на показателите в наредбите за здравословно хранене по чл.34, ал.2 от Закона за здравето.</w:t>
      </w:r>
    </w:p>
    <w:p w:rsidR="006E6527" w:rsidRPr="00523136" w:rsidRDefault="006E6527" w:rsidP="006D6B0C">
      <w:pPr>
        <w:numPr>
          <w:ilvl w:val="0"/>
          <w:numId w:val="27"/>
        </w:numPr>
        <w:ind w:left="709" w:right="283" w:firstLine="0"/>
        <w:jc w:val="both"/>
      </w:pPr>
      <w:r w:rsidRPr="00523136">
        <w:t xml:space="preserve">Прясното пастьоризирано мляко, което се предлага в </w:t>
      </w:r>
      <w:r w:rsidR="00C933BB" w:rsidRPr="00523136">
        <w:t>обектите към дирекция ОМДС</w:t>
      </w:r>
      <w:r w:rsidRPr="00523136">
        <w:t>, трябва да е произведено от сурово мляко, което отговаря на изискванията на приложение ІІІ, секция ІХ, глава І, т. ІІІ (3) на Регламент 853/2004.</w:t>
      </w:r>
    </w:p>
    <w:p w:rsidR="006E6527" w:rsidRPr="00523136" w:rsidRDefault="006E6527" w:rsidP="006D6B0C">
      <w:pPr>
        <w:numPr>
          <w:ilvl w:val="0"/>
          <w:numId w:val="27"/>
        </w:numPr>
        <w:ind w:left="709" w:right="283" w:firstLine="0"/>
        <w:jc w:val="both"/>
      </w:pPr>
      <w:r w:rsidRPr="00523136">
        <w:t xml:space="preserve">Млечните продукти, които се предлагат в </w:t>
      </w:r>
      <w:r w:rsidR="00C933BB" w:rsidRPr="00523136">
        <w:t>обектите към дирекция ОМДС</w:t>
      </w:r>
      <w:r w:rsidRPr="00523136">
        <w:t>, трябва да са произведени от сурово мляко, което отговаря на изискванията на приложение ІІІ, секция ІХ, глава І, т. ІІІ (3) на Регламент 853/2004.</w:t>
      </w:r>
    </w:p>
    <w:p w:rsidR="006E6527" w:rsidRPr="00523136" w:rsidRDefault="006E6527" w:rsidP="006D6B0C">
      <w:pPr>
        <w:numPr>
          <w:ilvl w:val="0"/>
          <w:numId w:val="27"/>
        </w:numPr>
        <w:ind w:left="709" w:right="283" w:firstLine="0"/>
        <w:jc w:val="both"/>
      </w:pPr>
      <w:r w:rsidRPr="00523136">
        <w:t xml:space="preserve">Киселото мляко, което се предлага в </w:t>
      </w:r>
      <w:r w:rsidR="00C933BB" w:rsidRPr="00523136">
        <w:t>обектите към дирекция ОМДС</w:t>
      </w:r>
      <w:r w:rsidRPr="00523136">
        <w:t>, трябва да е произведено в</w:t>
      </w:r>
      <w:r w:rsidRPr="00CF4622">
        <w:rPr>
          <w:lang w:val="ru-RU"/>
        </w:rPr>
        <w:t xml:space="preserve"> </w:t>
      </w:r>
      <w:r w:rsidRPr="00523136">
        <w:t>съответствие със стандарт БДС 12:2010.</w:t>
      </w:r>
    </w:p>
    <w:p w:rsidR="006E6527" w:rsidRPr="00523136" w:rsidRDefault="006E6527" w:rsidP="006D6B0C">
      <w:pPr>
        <w:numPr>
          <w:ilvl w:val="0"/>
          <w:numId w:val="27"/>
        </w:numPr>
        <w:ind w:left="709" w:right="283" w:firstLine="0"/>
        <w:jc w:val="both"/>
      </w:pPr>
      <w:r w:rsidRPr="00523136">
        <w:t xml:space="preserve">Сиренето, което се предлага в </w:t>
      </w:r>
      <w:r w:rsidR="00C933BB" w:rsidRPr="00523136">
        <w:t>обектите към дирекция ОМДС</w:t>
      </w:r>
      <w:r w:rsidRPr="00523136">
        <w:t>, трябва да е произведено в съответствие със стандарт БДС 15:2010.</w:t>
      </w:r>
    </w:p>
    <w:p w:rsidR="006E6527" w:rsidRPr="00523136" w:rsidRDefault="006E6527" w:rsidP="006D6B0C">
      <w:pPr>
        <w:numPr>
          <w:ilvl w:val="0"/>
          <w:numId w:val="27"/>
        </w:numPr>
        <w:ind w:left="709" w:right="283" w:firstLine="0"/>
        <w:jc w:val="both"/>
      </w:pPr>
      <w:r w:rsidRPr="00523136">
        <w:t xml:space="preserve">Кашкавалът, който се предлага в </w:t>
      </w:r>
      <w:r w:rsidR="00C933BB" w:rsidRPr="00523136">
        <w:t>обектите към дирекция ОМДС</w:t>
      </w:r>
      <w:r w:rsidRPr="00523136">
        <w:t>, трябва да е произведен в съответствие със стандарт БДС 14:2010.</w:t>
      </w:r>
    </w:p>
    <w:p w:rsidR="006E6527" w:rsidRPr="00523136" w:rsidRDefault="006E6527" w:rsidP="006D6B0C">
      <w:pPr>
        <w:numPr>
          <w:ilvl w:val="0"/>
          <w:numId w:val="27"/>
        </w:numPr>
        <w:autoSpaceDE w:val="0"/>
        <w:autoSpaceDN w:val="0"/>
        <w:adjustRightInd w:val="0"/>
        <w:ind w:left="709" w:right="283" w:firstLine="0"/>
        <w:jc w:val="both"/>
        <w:rPr>
          <w:color w:val="000000"/>
          <w:sz w:val="23"/>
          <w:szCs w:val="23"/>
          <w:lang w:eastAsia="en-US"/>
        </w:rPr>
      </w:pPr>
      <w:r w:rsidRPr="00523136">
        <w:rPr>
          <w:color w:val="000000"/>
          <w:lang w:eastAsia="en-US"/>
        </w:rPr>
        <w:t xml:space="preserve">Млякото и млечните продукти да бъдат без добавени растителни мазнини, оцветители и консерванти. </w:t>
      </w:r>
    </w:p>
    <w:p w:rsidR="006E6527" w:rsidRPr="00523136" w:rsidRDefault="006E6527" w:rsidP="006D6B0C">
      <w:pPr>
        <w:numPr>
          <w:ilvl w:val="0"/>
          <w:numId w:val="27"/>
        </w:numPr>
        <w:autoSpaceDE w:val="0"/>
        <w:autoSpaceDN w:val="0"/>
        <w:adjustRightInd w:val="0"/>
        <w:ind w:left="709" w:right="283" w:firstLine="0"/>
        <w:jc w:val="both"/>
        <w:rPr>
          <w:sz w:val="23"/>
          <w:szCs w:val="23"/>
          <w:lang w:eastAsia="en-US"/>
        </w:rPr>
      </w:pPr>
      <w:r w:rsidRPr="00523136">
        <w:rPr>
          <w:lang w:eastAsia="en-US"/>
        </w:rPr>
        <w:t xml:space="preserve">В </w:t>
      </w:r>
      <w:r w:rsidR="00C933BB" w:rsidRPr="00523136">
        <w:rPr>
          <w:lang w:eastAsia="en-US"/>
        </w:rPr>
        <w:t>обектите към дирекция ОМДС</w:t>
      </w:r>
      <w:r w:rsidRPr="00523136">
        <w:rPr>
          <w:lang w:eastAsia="en-US"/>
        </w:rPr>
        <w:t xml:space="preserve">  да се доставя само краве масло с минимум 82 % мазнини в състава си. </w:t>
      </w:r>
    </w:p>
    <w:p w:rsidR="00D62411" w:rsidRPr="00682983" w:rsidRDefault="00A50B98" w:rsidP="006D6B0C">
      <w:pPr>
        <w:pStyle w:val="affe"/>
        <w:ind w:left="709" w:right="283"/>
        <w:jc w:val="both"/>
      </w:pPr>
      <w:r w:rsidRPr="00682983">
        <w:t>Изпълнението на доставки на хранителни продукти</w:t>
      </w:r>
      <w:r w:rsidR="00762301" w:rsidRPr="00682983">
        <w:t xml:space="preserve"> – млечни произведения,</w:t>
      </w:r>
      <w:r w:rsidRPr="00682983">
        <w:t xml:space="preserve"> да се извършва</w:t>
      </w:r>
      <w:r w:rsidR="0057201D" w:rsidRPr="00682983">
        <w:t xml:space="preserve"> до всички обекти</w:t>
      </w:r>
      <w:r w:rsidRPr="00682983">
        <w:t>: понеделник</w:t>
      </w:r>
      <w:r w:rsidR="00762301" w:rsidRPr="00682983">
        <w:t xml:space="preserve">, </w:t>
      </w:r>
      <w:r w:rsidRPr="00682983">
        <w:t xml:space="preserve"> сряда</w:t>
      </w:r>
      <w:r w:rsidR="00762301" w:rsidRPr="00682983">
        <w:t xml:space="preserve"> и четвъртък</w:t>
      </w:r>
      <w:r w:rsidRPr="00682983">
        <w:t xml:space="preserve"> от </w:t>
      </w:r>
      <w:r w:rsidR="00762301" w:rsidRPr="00682983">
        <w:t>7</w:t>
      </w:r>
      <w:r w:rsidRPr="00682983">
        <w:t>.</w:t>
      </w:r>
      <w:r w:rsidR="00762301" w:rsidRPr="00682983">
        <w:t>0</w:t>
      </w:r>
      <w:r w:rsidRPr="00682983">
        <w:t>0 до 08:30 часа.</w:t>
      </w:r>
    </w:p>
    <w:p w:rsidR="006E6527" w:rsidRPr="00682983" w:rsidRDefault="006E6527" w:rsidP="006D6B0C">
      <w:pPr>
        <w:ind w:left="709" w:right="283"/>
        <w:jc w:val="both"/>
        <w:rPr>
          <w:sz w:val="23"/>
          <w:szCs w:val="23"/>
          <w:lang w:eastAsia="en-US"/>
        </w:rPr>
      </w:pPr>
    </w:p>
    <w:p w:rsidR="006E6527" w:rsidRPr="00523136" w:rsidRDefault="006E6527" w:rsidP="006D6B0C">
      <w:pPr>
        <w:autoSpaceDE w:val="0"/>
        <w:autoSpaceDN w:val="0"/>
        <w:adjustRightInd w:val="0"/>
        <w:ind w:left="709" w:right="283"/>
        <w:jc w:val="both"/>
        <w:rPr>
          <w:b/>
          <w:color w:val="000000"/>
          <w:sz w:val="23"/>
          <w:szCs w:val="23"/>
          <w:lang w:eastAsia="en-US"/>
        </w:rPr>
      </w:pPr>
      <w:r w:rsidRPr="00523136">
        <w:rPr>
          <w:b/>
          <w:color w:val="000000"/>
          <w:sz w:val="23"/>
          <w:szCs w:val="23"/>
          <w:lang w:eastAsia="en-US"/>
        </w:rPr>
        <w:t xml:space="preserve">Зеленчуци </w:t>
      </w:r>
      <w:r w:rsidR="009A61D7" w:rsidRPr="00523136">
        <w:rPr>
          <w:b/>
          <w:color w:val="000000"/>
          <w:sz w:val="23"/>
          <w:szCs w:val="23"/>
          <w:lang w:eastAsia="en-US"/>
        </w:rPr>
        <w:t>и п</w:t>
      </w:r>
      <w:r w:rsidRPr="00523136">
        <w:rPr>
          <w:b/>
          <w:color w:val="000000"/>
          <w:sz w:val="23"/>
          <w:szCs w:val="23"/>
          <w:lang w:eastAsia="en-US"/>
        </w:rPr>
        <w:t xml:space="preserve">лодове </w:t>
      </w:r>
    </w:p>
    <w:p w:rsidR="009A61D7" w:rsidRPr="00523136" w:rsidRDefault="009A61D7" w:rsidP="006D6B0C">
      <w:pPr>
        <w:autoSpaceDE w:val="0"/>
        <w:autoSpaceDN w:val="0"/>
        <w:adjustRightInd w:val="0"/>
        <w:ind w:left="709" w:right="283"/>
        <w:jc w:val="both"/>
        <w:rPr>
          <w:b/>
          <w:color w:val="000000"/>
          <w:sz w:val="23"/>
          <w:szCs w:val="23"/>
          <w:lang w:eastAsia="en-US"/>
        </w:rPr>
      </w:pPr>
    </w:p>
    <w:p w:rsidR="006E6527" w:rsidRDefault="00485C9A" w:rsidP="006D6B0C">
      <w:pPr>
        <w:ind w:left="709" w:right="283"/>
        <w:jc w:val="both"/>
      </w:pPr>
      <w:r w:rsidRPr="00523136">
        <w:t>З</w:t>
      </w:r>
      <w:r w:rsidR="006E6527" w:rsidRPr="00523136">
        <w:t xml:space="preserve">еленчуците и </w:t>
      </w:r>
      <w:r w:rsidRPr="00523136">
        <w:t>плодовете</w:t>
      </w:r>
      <w:r w:rsidR="006E6527" w:rsidRPr="00523136">
        <w:t xml:space="preserve"> трябва да са І /първо/ качество, да са от сортове предназначени за консумация в прясно състояние, да са цели, здрави, свежи на външен вид, без повреди причинени от вредители и да отговарят на изискванията на Наредба № 16/28.05.2010г. за изискванията за качество и контрол за съответствие на пресни плодове и зеленчуци. И на Раздел</w:t>
      </w:r>
      <w:r w:rsidRPr="00523136">
        <w:t xml:space="preserve"> </w:t>
      </w:r>
      <w:r w:rsidR="006E6527" w:rsidRPr="00523136">
        <w:t>VII</w:t>
      </w:r>
      <w:r w:rsidRPr="00523136">
        <w:t xml:space="preserve"> </w:t>
      </w:r>
      <w:r w:rsidR="006E6527" w:rsidRPr="00523136">
        <w:t>и Раздел</w:t>
      </w:r>
      <w:r w:rsidRPr="00523136">
        <w:t xml:space="preserve"> </w:t>
      </w:r>
      <w:r w:rsidR="006E6527" w:rsidRPr="00523136">
        <w:t xml:space="preserve">VІІІ от  </w:t>
      </w:r>
      <w:r w:rsidR="006E6527" w:rsidRPr="00523136">
        <w:rPr>
          <w:shd w:val="clear" w:color="auto" w:fill="FEFEFE"/>
        </w:rPr>
        <w:t>Наредба № 9 от 16 септември 2011г.</w:t>
      </w:r>
      <w:r w:rsidR="006E6527" w:rsidRPr="00523136">
        <w:t xml:space="preserve"> за специфичните изисквания към безопасността  и качеството на храните, </w:t>
      </w:r>
      <w:r w:rsidR="00D87C9B" w:rsidRPr="00523136">
        <w:rPr>
          <w:bCs/>
        </w:rPr>
        <w:t>предлагани в</w:t>
      </w:r>
      <w:r w:rsidR="00D87C9B">
        <w:rPr>
          <w:bCs/>
        </w:rPr>
        <w:t xml:space="preserve"> детските заведения и училищата</w:t>
      </w:r>
      <w:r w:rsidR="00D87C9B" w:rsidRPr="00873BC5">
        <w:t xml:space="preserve">, </w:t>
      </w:r>
      <w:r w:rsidR="00D87C9B" w:rsidRPr="00873BC5">
        <w:lastRenderedPageBreak/>
        <w:t>както и към храни, предлагани при организирани мероприятия за деца и ученици</w:t>
      </w:r>
      <w:r w:rsidR="006E6527" w:rsidRPr="00523136">
        <w:t>.</w:t>
      </w:r>
      <w:r w:rsidRPr="00523136">
        <w:t xml:space="preserve"> </w:t>
      </w:r>
      <w:r w:rsidR="006E6527" w:rsidRPr="00523136">
        <w:t>Не се допуска доставката на плодове и зеленчуци, които са загнили, развалени и негодни за консумация.</w:t>
      </w:r>
    </w:p>
    <w:p w:rsidR="00E404D1" w:rsidRDefault="00E404D1" w:rsidP="006D6B0C">
      <w:pPr>
        <w:ind w:left="709" w:right="283"/>
        <w:jc w:val="both"/>
      </w:pPr>
      <w:r w:rsidRPr="00E404D1">
        <w:t>Зеленчуците и плодовете трябва да отговарят на изискванията на общия стандарт за предлагане на пазара на пресни плодове и зеленчуци по Приложение I, част А от Регламент за изпълнение /ЕС/ 543/2011 на Комисията от 07.06.2011 година за определянето на подробни правила за прилагането на Регламент /ЕО/ 1234/2007 на Съвета по отношение на секторите на плодовете и зеленчуците и на преработените плодове и зеленчуци /ОВ L 157, 15.06.2011 година/</w:t>
      </w:r>
    </w:p>
    <w:p w:rsidR="00D62411" w:rsidRPr="00682983" w:rsidRDefault="00A50B98" w:rsidP="006D6B0C">
      <w:pPr>
        <w:ind w:left="709" w:right="283"/>
        <w:jc w:val="both"/>
      </w:pPr>
      <w:r w:rsidRPr="00682983">
        <w:t xml:space="preserve">Изпълнението на доставки на хранителни продукти </w:t>
      </w:r>
      <w:r w:rsidR="00762301" w:rsidRPr="00682983">
        <w:t xml:space="preserve">– зеленчуци и плодове, </w:t>
      </w:r>
      <w:r w:rsidRPr="00682983">
        <w:t>да се извършва</w:t>
      </w:r>
      <w:r w:rsidR="0057201D" w:rsidRPr="00682983">
        <w:t xml:space="preserve"> до всички обекти</w:t>
      </w:r>
      <w:r w:rsidRPr="00682983">
        <w:t xml:space="preserve">: всеки понеделник </w:t>
      </w:r>
      <w:r w:rsidR="00AE64BD" w:rsidRPr="00682983">
        <w:t xml:space="preserve">и сряда </w:t>
      </w:r>
      <w:r w:rsidRPr="00682983">
        <w:t xml:space="preserve">от </w:t>
      </w:r>
      <w:r w:rsidR="00AE64BD" w:rsidRPr="00682983">
        <w:t>7</w:t>
      </w:r>
      <w:r w:rsidRPr="00682983">
        <w:t>.</w:t>
      </w:r>
      <w:r w:rsidR="00AE64BD" w:rsidRPr="00682983">
        <w:t>0</w:t>
      </w:r>
      <w:r w:rsidRPr="00682983">
        <w:t>0 до 09:00 часа</w:t>
      </w:r>
      <w:r w:rsidR="002E53AC" w:rsidRPr="00682983">
        <w:t>.</w:t>
      </w:r>
    </w:p>
    <w:p w:rsidR="00D62411" w:rsidRPr="00523136" w:rsidRDefault="00D62411" w:rsidP="006D6B0C">
      <w:pPr>
        <w:ind w:left="709" w:right="283"/>
        <w:jc w:val="both"/>
      </w:pPr>
    </w:p>
    <w:p w:rsidR="006E6527" w:rsidRPr="00523136" w:rsidRDefault="006E6527" w:rsidP="006D6B0C">
      <w:pPr>
        <w:autoSpaceDE w:val="0"/>
        <w:autoSpaceDN w:val="0"/>
        <w:adjustRightInd w:val="0"/>
        <w:ind w:left="709" w:right="283"/>
        <w:jc w:val="both"/>
        <w:rPr>
          <w:b/>
          <w:color w:val="000000"/>
          <w:sz w:val="23"/>
          <w:szCs w:val="23"/>
          <w:lang w:eastAsia="en-US"/>
        </w:rPr>
      </w:pPr>
    </w:p>
    <w:p w:rsidR="009A61D7" w:rsidRPr="00523136" w:rsidRDefault="006E6527" w:rsidP="006D6B0C">
      <w:pPr>
        <w:autoSpaceDE w:val="0"/>
        <w:autoSpaceDN w:val="0"/>
        <w:adjustRightInd w:val="0"/>
        <w:ind w:left="709" w:right="283"/>
        <w:jc w:val="both"/>
        <w:rPr>
          <w:b/>
          <w:color w:val="000000"/>
          <w:sz w:val="23"/>
          <w:szCs w:val="23"/>
          <w:lang w:eastAsia="en-US"/>
        </w:rPr>
      </w:pPr>
      <w:r w:rsidRPr="00523136">
        <w:rPr>
          <w:b/>
          <w:color w:val="000000"/>
          <w:sz w:val="23"/>
          <w:szCs w:val="23"/>
          <w:lang w:eastAsia="en-US"/>
        </w:rPr>
        <w:t xml:space="preserve">Други хранителни и бакалски стоки, варива и яйца </w:t>
      </w:r>
    </w:p>
    <w:p w:rsidR="009A61D7" w:rsidRDefault="009A61D7" w:rsidP="006D6B0C">
      <w:pPr>
        <w:autoSpaceDE w:val="0"/>
        <w:autoSpaceDN w:val="0"/>
        <w:adjustRightInd w:val="0"/>
        <w:ind w:left="709" w:right="283"/>
        <w:jc w:val="both"/>
        <w:rPr>
          <w:b/>
          <w:color w:val="000000"/>
          <w:sz w:val="23"/>
          <w:szCs w:val="23"/>
          <w:lang w:val="ru-RU" w:eastAsia="en-US"/>
        </w:rPr>
      </w:pPr>
    </w:p>
    <w:p w:rsidR="006E6527" w:rsidRPr="00CF0029" w:rsidRDefault="006E6527" w:rsidP="006D6B0C">
      <w:pPr>
        <w:autoSpaceDE w:val="0"/>
        <w:autoSpaceDN w:val="0"/>
        <w:adjustRightInd w:val="0"/>
        <w:ind w:left="709" w:right="283"/>
        <w:jc w:val="both"/>
      </w:pPr>
      <w:r w:rsidRPr="00CF0029">
        <w:rPr>
          <w:color w:val="000000"/>
          <w:sz w:val="23"/>
          <w:szCs w:val="23"/>
          <w:lang w:eastAsia="en-US"/>
        </w:rPr>
        <w:t xml:space="preserve">Кокошите яйца </w:t>
      </w:r>
      <w:r w:rsidRPr="00CF0029">
        <w:rPr>
          <w:bCs/>
        </w:rPr>
        <w:t xml:space="preserve">да са от качество Клас „А” и да са </w:t>
      </w:r>
      <w:r w:rsidRPr="00CF0029">
        <w:t xml:space="preserve">маркирани, съгласно чл. 4 и чл. 5 от Наредба № 1 от 09.01.2008 г. за изискванията за търговия с яйца и опаковани, съгласно чл. 6 и чл. 7 от същата. Да отговарят на изискванията на Раздел ІV от </w:t>
      </w:r>
      <w:r w:rsidRPr="00CF0029">
        <w:rPr>
          <w:shd w:val="clear" w:color="auto" w:fill="FEFEFE"/>
        </w:rPr>
        <w:t>Наредба № 9 от 16 септември 2011г</w:t>
      </w:r>
      <w:r w:rsidRPr="00CF0029">
        <w:rPr>
          <w:bCs/>
        </w:rPr>
        <w:t xml:space="preserve"> </w:t>
      </w:r>
      <w:r w:rsidR="008F4A0A" w:rsidRPr="00523136">
        <w:t xml:space="preserve">за специфичните изисквания към безопасността  и качеството на храните, </w:t>
      </w:r>
      <w:r w:rsidR="008F4A0A" w:rsidRPr="00523136">
        <w:rPr>
          <w:bCs/>
        </w:rPr>
        <w:t>предлагани в</w:t>
      </w:r>
      <w:r w:rsidR="008F4A0A">
        <w:rPr>
          <w:bCs/>
        </w:rPr>
        <w:t xml:space="preserve"> детските заведения и училищата</w:t>
      </w:r>
      <w:r w:rsidR="008F4A0A" w:rsidRPr="00873BC5">
        <w:t>, както и към храни, предлагани при организирани мероприятия за деца и ученици</w:t>
      </w:r>
      <w:r w:rsidRPr="00CF0029">
        <w:rPr>
          <w:bCs/>
        </w:rPr>
        <w:t>.</w:t>
      </w:r>
    </w:p>
    <w:p w:rsidR="006E6527" w:rsidRPr="00CF0029" w:rsidRDefault="006E6527" w:rsidP="006D6B0C">
      <w:pPr>
        <w:numPr>
          <w:ilvl w:val="0"/>
          <w:numId w:val="29"/>
        </w:numPr>
        <w:tabs>
          <w:tab w:val="clear" w:pos="720"/>
          <w:tab w:val="num" w:pos="426"/>
        </w:tabs>
        <w:ind w:left="709" w:right="283" w:firstLine="0"/>
        <w:jc w:val="both"/>
      </w:pPr>
      <w:r w:rsidRPr="00CF0029">
        <w:t xml:space="preserve">Яйцата, които се използват в </w:t>
      </w:r>
      <w:r w:rsidR="009A61D7" w:rsidRPr="00CF0029">
        <w:t>обектите към дирекция ОМДС</w:t>
      </w:r>
      <w:r w:rsidRPr="00CF0029">
        <w:t xml:space="preserve">, трябва да отговарят на изискванията на Наредба № 1 от 2008 г. за изискванията за търговия с яйца (ДВ, бр. 7 от 2008 г.), Регламент (ЕС) № 589/2008 на Комисията от 23 юни 2008 г. за определяне на подробни правила за прилагане на Регламент (ЕО) № 1234/2007 на Съвета относно стандартите за търговия с яйца (OBL 163, 24.6.2008 г. ) и на приложение ІІІ, секция Х на Регламент (ЕО) № 853/2004. </w:t>
      </w:r>
    </w:p>
    <w:p w:rsidR="006E6527" w:rsidRPr="00CF0029" w:rsidRDefault="006E6527" w:rsidP="006D6B0C">
      <w:pPr>
        <w:numPr>
          <w:ilvl w:val="0"/>
          <w:numId w:val="29"/>
        </w:numPr>
        <w:ind w:left="709" w:right="283" w:firstLine="0"/>
        <w:jc w:val="both"/>
      </w:pPr>
      <w:r w:rsidRPr="00CF0029">
        <w:t>Яйцата трябва да се доставят и консумират не по-късно от 28 дни след датата на снасяне.</w:t>
      </w:r>
    </w:p>
    <w:p w:rsidR="006E6527" w:rsidRPr="00CF0029" w:rsidRDefault="006E6527" w:rsidP="006D6B0C">
      <w:pPr>
        <w:numPr>
          <w:ilvl w:val="0"/>
          <w:numId w:val="29"/>
        </w:numPr>
        <w:ind w:left="709" w:right="283" w:firstLine="0"/>
        <w:jc w:val="both"/>
      </w:pPr>
      <w:r w:rsidRPr="00CF0029">
        <w:t>Яйцата трябва да се транспортират и съхраняват при температура, гарантираща безопасността им (от +5 °C до +18 °C).</w:t>
      </w:r>
    </w:p>
    <w:p w:rsidR="006E6527" w:rsidRPr="00CF0029" w:rsidRDefault="006E6527" w:rsidP="006D6B0C">
      <w:pPr>
        <w:autoSpaceDE w:val="0"/>
        <w:autoSpaceDN w:val="0"/>
        <w:adjustRightInd w:val="0"/>
        <w:ind w:left="709" w:right="283"/>
        <w:jc w:val="both"/>
        <w:rPr>
          <w:bCs/>
        </w:rPr>
      </w:pPr>
    </w:p>
    <w:p w:rsidR="006E6527" w:rsidRPr="00523136" w:rsidRDefault="006E6527" w:rsidP="006D6B0C">
      <w:pPr>
        <w:numPr>
          <w:ilvl w:val="0"/>
          <w:numId w:val="31"/>
        </w:numPr>
        <w:ind w:left="709" w:right="283" w:firstLine="0"/>
        <w:jc w:val="both"/>
      </w:pPr>
      <w:r w:rsidRPr="00CF0029">
        <w:t xml:space="preserve">Варивата, които се предлагат в </w:t>
      </w:r>
      <w:r w:rsidR="009A61D7" w:rsidRPr="00CF0029">
        <w:t>обектите към дирекция ОМДС</w:t>
      </w:r>
      <w:r w:rsidRPr="00CF0029">
        <w:t xml:space="preserve">, трябва да отговарят на следните </w:t>
      </w:r>
      <w:r w:rsidRPr="00523136">
        <w:t>изисквания:</w:t>
      </w:r>
    </w:p>
    <w:p w:rsidR="006E6527" w:rsidRPr="00523136" w:rsidRDefault="006E6527" w:rsidP="006D6B0C">
      <w:pPr>
        <w:ind w:left="709" w:right="283"/>
        <w:jc w:val="both"/>
      </w:pPr>
      <w:r w:rsidRPr="00523136">
        <w:t>1. да са цели и здрави;</w:t>
      </w:r>
    </w:p>
    <w:p w:rsidR="006E6527" w:rsidRPr="00523136" w:rsidRDefault="006E6527" w:rsidP="006D6B0C">
      <w:pPr>
        <w:ind w:left="709" w:right="283"/>
        <w:jc w:val="both"/>
      </w:pPr>
      <w:r w:rsidRPr="00523136">
        <w:t>2. да са чисти, без видими чужди вещества;</w:t>
      </w:r>
    </w:p>
    <w:p w:rsidR="006E6527" w:rsidRPr="00523136" w:rsidRDefault="006E6527" w:rsidP="006D6B0C">
      <w:pPr>
        <w:ind w:left="709" w:right="283"/>
        <w:jc w:val="both"/>
      </w:pPr>
      <w:r w:rsidRPr="00523136">
        <w:t>3. да са без вредители;</w:t>
      </w:r>
    </w:p>
    <w:p w:rsidR="006E6527" w:rsidRPr="00523136" w:rsidRDefault="006E6527" w:rsidP="006D6B0C">
      <w:pPr>
        <w:ind w:left="709" w:right="283"/>
        <w:jc w:val="both"/>
      </w:pPr>
      <w:r w:rsidRPr="00523136">
        <w:t>4. да нямат увреждания от вредители;</w:t>
      </w:r>
    </w:p>
    <w:p w:rsidR="006E6527" w:rsidRPr="00523136" w:rsidRDefault="006E6527" w:rsidP="006D6B0C">
      <w:pPr>
        <w:ind w:left="709" w:right="283"/>
        <w:jc w:val="both"/>
      </w:pPr>
      <w:r w:rsidRPr="00523136">
        <w:t>5. да нямат неспецифичен мирис и/или вкус;</w:t>
      </w:r>
    </w:p>
    <w:p w:rsidR="006E6527" w:rsidRPr="00523136" w:rsidRDefault="006E6527" w:rsidP="006D6B0C">
      <w:pPr>
        <w:ind w:left="709" w:right="283"/>
      </w:pPr>
      <w:r w:rsidRPr="00523136">
        <w:t>6. да са с цвят, характерен за продукта.</w:t>
      </w:r>
    </w:p>
    <w:p w:rsidR="006E6527" w:rsidRPr="00523136" w:rsidRDefault="006E6527" w:rsidP="006D6B0C">
      <w:pPr>
        <w:ind w:left="709" w:right="283"/>
      </w:pPr>
      <w:r w:rsidRPr="00523136">
        <w:t>Не се използват продукти, засегнати от гниене или други увреждания, които биха ги направили негодни за консумация.</w:t>
      </w:r>
    </w:p>
    <w:p w:rsidR="006E6527" w:rsidRPr="00523136" w:rsidRDefault="006E6527" w:rsidP="006D6B0C">
      <w:pPr>
        <w:autoSpaceDE w:val="0"/>
        <w:autoSpaceDN w:val="0"/>
        <w:adjustRightInd w:val="0"/>
        <w:ind w:left="709" w:right="283"/>
        <w:jc w:val="both"/>
        <w:rPr>
          <w:bCs/>
        </w:rPr>
      </w:pPr>
    </w:p>
    <w:p w:rsidR="006E6527" w:rsidRPr="00523136" w:rsidRDefault="006E6527" w:rsidP="006D6B0C">
      <w:pPr>
        <w:numPr>
          <w:ilvl w:val="0"/>
          <w:numId w:val="33"/>
        </w:numPr>
        <w:ind w:left="709" w:right="283" w:firstLine="0"/>
        <w:jc w:val="both"/>
      </w:pPr>
      <w:r w:rsidRPr="00523136">
        <w:t xml:space="preserve">Ядките, които се предлагат в </w:t>
      </w:r>
      <w:r w:rsidR="009A61D7" w:rsidRPr="00523136">
        <w:t>обектите към дирекция ОМДС</w:t>
      </w:r>
      <w:r w:rsidRPr="00523136">
        <w:t>, трябва да отговарят на следните изисквания:</w:t>
      </w:r>
    </w:p>
    <w:p w:rsidR="006E6527" w:rsidRPr="00523136" w:rsidRDefault="006E6527" w:rsidP="006D6B0C">
      <w:pPr>
        <w:ind w:left="709" w:right="283"/>
        <w:jc w:val="both"/>
      </w:pPr>
      <w:r w:rsidRPr="00523136">
        <w:t>1. да са цели, здрави, чисти, нормално развити;</w:t>
      </w:r>
    </w:p>
    <w:p w:rsidR="006E6527" w:rsidRPr="00523136" w:rsidRDefault="006E6527" w:rsidP="006D6B0C">
      <w:pPr>
        <w:ind w:left="709" w:right="283"/>
        <w:jc w:val="both"/>
      </w:pPr>
      <w:r w:rsidRPr="00523136">
        <w:t>2. да имат цвят, характерен за продукта;</w:t>
      </w:r>
    </w:p>
    <w:p w:rsidR="006E6527" w:rsidRPr="00523136" w:rsidRDefault="006E6527" w:rsidP="006D6B0C">
      <w:pPr>
        <w:ind w:left="709" w:right="283"/>
        <w:jc w:val="both"/>
      </w:pPr>
      <w:r w:rsidRPr="00523136">
        <w:t>3. да имат вкус и мирис, характерни за продукта, без специфичен мирис и привкус;</w:t>
      </w:r>
    </w:p>
    <w:p w:rsidR="006E6527" w:rsidRPr="00523136" w:rsidRDefault="006E6527" w:rsidP="006D6B0C">
      <w:pPr>
        <w:ind w:left="709" w:right="283"/>
        <w:jc w:val="both"/>
      </w:pPr>
      <w:r w:rsidRPr="00523136">
        <w:t>4. да нямат странични примеси;</w:t>
      </w:r>
    </w:p>
    <w:p w:rsidR="006E6527" w:rsidRPr="00523136" w:rsidRDefault="006E6527" w:rsidP="006D6B0C">
      <w:pPr>
        <w:ind w:left="709" w:right="283"/>
        <w:jc w:val="both"/>
      </w:pPr>
      <w:r w:rsidRPr="00523136">
        <w:t>5. да са неповредени от насекоми или гризачи;</w:t>
      </w:r>
    </w:p>
    <w:p w:rsidR="006E6527" w:rsidRPr="00523136" w:rsidRDefault="006E6527" w:rsidP="006D6B0C">
      <w:pPr>
        <w:ind w:left="709" w:right="283"/>
        <w:jc w:val="both"/>
      </w:pPr>
      <w:r w:rsidRPr="00523136">
        <w:t>6. да няма наличие на живи вредители.</w:t>
      </w:r>
    </w:p>
    <w:p w:rsidR="006E6527" w:rsidRPr="00523136" w:rsidRDefault="006E6527" w:rsidP="006D6B0C">
      <w:pPr>
        <w:numPr>
          <w:ilvl w:val="0"/>
          <w:numId w:val="33"/>
        </w:numPr>
        <w:tabs>
          <w:tab w:val="clear" w:pos="720"/>
          <w:tab w:val="num" w:pos="426"/>
        </w:tabs>
        <w:ind w:left="709" w:right="283" w:firstLine="0"/>
        <w:jc w:val="both"/>
      </w:pPr>
      <w:r w:rsidRPr="00523136">
        <w:lastRenderedPageBreak/>
        <w:t xml:space="preserve">В </w:t>
      </w:r>
      <w:r w:rsidR="009A61D7" w:rsidRPr="00523136">
        <w:t xml:space="preserve">обектите към дирекция ОМДС </w:t>
      </w:r>
      <w:r w:rsidRPr="00523136">
        <w:t>се използва само "Рафинирана бяла захар" или "Екстра бяла захар" при спазване на изискванията на Наредбата за изискванията към захарите, предназначени за консумация от човека, приета с ПМС № 209 от 11 септември 2002 г. (ДВ, бр. 89 от 2002 г.).</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предлага само шоколад, отговарящ на Наредбата за изискванията към какаото и шоколадовите продукти, приета с ПМС № 251 от 6 ноември 2002 г. (ДВ, бр. 107 от 2002 г.).</w:t>
      </w:r>
    </w:p>
    <w:p w:rsidR="006E6527" w:rsidRPr="00CF4622" w:rsidRDefault="006E6527" w:rsidP="006D6B0C">
      <w:pPr>
        <w:numPr>
          <w:ilvl w:val="0"/>
          <w:numId w:val="33"/>
        </w:numPr>
        <w:tabs>
          <w:tab w:val="clear" w:pos="720"/>
          <w:tab w:val="num" w:pos="426"/>
        </w:tabs>
        <w:spacing w:before="100" w:beforeAutospacing="1" w:after="100" w:afterAutospacing="1"/>
        <w:ind w:left="709" w:right="283" w:firstLine="0"/>
        <w:jc w:val="both"/>
        <w:rPr>
          <w:b/>
          <w:lang w:val="ru-RU"/>
        </w:rPr>
      </w:pPr>
      <w:r w:rsidRPr="00523136">
        <w:t xml:space="preserve">Пчелният мед, който се предлага в </w:t>
      </w:r>
      <w:r w:rsidR="009A61D7" w:rsidRPr="00523136">
        <w:t>обектите към дирекция ОМДС</w:t>
      </w:r>
      <w:r w:rsidRPr="00523136">
        <w:t>, трябва да отговаря на</w:t>
      </w:r>
      <w:r w:rsidRPr="00CF4622">
        <w:t xml:space="preserve"> изискванията на Директива 2001/110/ЕО на Съвета от 20 декември 2001 г. относно меда (OB L 10, 12.1.2002 г.) и Наредбата за изискванията към пчелния мед, предназначен за консумация от човека, приета с ПМС № 196 от 28 август 2002 г. (ДВ, бр. 85 от 2002 г.).</w:t>
      </w:r>
    </w:p>
    <w:p w:rsidR="006E6527" w:rsidRPr="00523136" w:rsidRDefault="006E6527" w:rsidP="006D6B0C">
      <w:pPr>
        <w:numPr>
          <w:ilvl w:val="0"/>
          <w:numId w:val="33"/>
        </w:numPr>
        <w:tabs>
          <w:tab w:val="clear" w:pos="720"/>
          <w:tab w:val="num" w:pos="426"/>
        </w:tabs>
        <w:spacing w:before="100" w:beforeAutospacing="1" w:after="100" w:afterAutospacing="1"/>
        <w:ind w:left="709" w:right="283" w:firstLine="0"/>
        <w:jc w:val="both"/>
        <w:rPr>
          <w:b/>
        </w:rPr>
      </w:pPr>
      <w:r>
        <w:t xml:space="preserve">В </w:t>
      </w:r>
      <w:r w:rsidR="009A61D7" w:rsidRPr="009A61D7">
        <w:t xml:space="preserve">обектите към дирекция ОМДС </w:t>
      </w:r>
      <w:r w:rsidRPr="00CF4622">
        <w:t xml:space="preserve">се предлагат плодови и билкови чайове, които не съдържат оцветители и овкусители съгласно Регламент (ЕО) № 1331/2008 на Европейския парламент и на Съвета от 16 декември 2008 г. за установяване на обща разрешителна процедура за добавките в храните, ензимите в храните и ароматизантите в храните (OB L 354, 31.12.2008 г.), Регламент (ЕО) № 1332/2008 на Европейския парламент и на Съвета от 16 декември 2008 г. относно ензимите в храните и за изменение на Директива 83/417/ЕИО на Съвета, Регламент (ЕО) № 1493/1999 на Съвета, Директива 2000/13/ЕО, Директива 2001/112/ЕО на Съвета и Регламент (ЕО) № 258/97 (OB L 354, 31.12.2008 г.), Регламент (ЕО) № 1333/2008 на Европейския парламент и на Съвета от 16 декември 2008 г. относно добавките в храните (OB L 354, 31.12.2008 г.), и </w:t>
      </w:r>
      <w:r w:rsidRPr="00523136">
        <w:t>несъдържащи кофеин.</w:t>
      </w:r>
    </w:p>
    <w:p w:rsidR="006E6527" w:rsidRPr="00523136" w:rsidRDefault="006E6527" w:rsidP="006D6B0C">
      <w:pPr>
        <w:numPr>
          <w:ilvl w:val="0"/>
          <w:numId w:val="33"/>
        </w:numPr>
        <w:ind w:left="709" w:right="283" w:firstLine="0"/>
        <w:jc w:val="both"/>
      </w:pPr>
      <w:r w:rsidRPr="00523136">
        <w:t xml:space="preserve">В </w:t>
      </w:r>
      <w:r w:rsidR="009A61D7" w:rsidRPr="00523136">
        <w:t xml:space="preserve">обектите към дирекция ОМДС </w:t>
      </w:r>
      <w:r w:rsidRPr="00523136">
        <w:t>се използва само сол, йодирана с калиев йодат, в съответствие с изискванията на Наредбата за изискванията към състава и характеристиките на солта за хранителни цели, приета с ПМС № 23 от 30 януари 2001 г. (ДВ, бр. 11 от 2001 г.).</w:t>
      </w:r>
    </w:p>
    <w:p w:rsidR="00D62411" w:rsidRPr="00682983" w:rsidRDefault="00A50B98" w:rsidP="006D6B0C">
      <w:pPr>
        <w:autoSpaceDE w:val="0"/>
        <w:autoSpaceDN w:val="0"/>
        <w:adjustRightInd w:val="0"/>
        <w:ind w:left="709" w:right="283"/>
        <w:jc w:val="both"/>
      </w:pPr>
      <w:r w:rsidRPr="00682983">
        <w:t>Изпълнението на доставки на хранителни продукти</w:t>
      </w:r>
      <w:r w:rsidR="00AE64BD" w:rsidRPr="00682983">
        <w:t xml:space="preserve"> </w:t>
      </w:r>
      <w:r w:rsidRPr="00682983">
        <w:t xml:space="preserve"> </w:t>
      </w:r>
      <w:r w:rsidR="00AE64BD" w:rsidRPr="00682983">
        <w:t xml:space="preserve">- </w:t>
      </w:r>
      <w:r w:rsidR="00AE64BD" w:rsidRPr="00682983">
        <w:rPr>
          <w:sz w:val="23"/>
          <w:szCs w:val="23"/>
          <w:lang w:eastAsia="en-US"/>
        </w:rPr>
        <w:t>други хранителни и бакалски стоки, варива и яйца,</w:t>
      </w:r>
      <w:r w:rsidR="00AE64BD" w:rsidRPr="00682983">
        <w:rPr>
          <w:b/>
          <w:sz w:val="23"/>
          <w:szCs w:val="23"/>
          <w:lang w:eastAsia="en-US"/>
        </w:rPr>
        <w:t xml:space="preserve"> </w:t>
      </w:r>
      <w:r w:rsidRPr="00682983">
        <w:t>да се извършва</w:t>
      </w:r>
      <w:r w:rsidR="0057201D" w:rsidRPr="00682983">
        <w:t xml:space="preserve"> до всички обекти</w:t>
      </w:r>
      <w:r w:rsidRPr="00682983">
        <w:t xml:space="preserve">: понеделник от </w:t>
      </w:r>
      <w:r w:rsidR="00AE64BD" w:rsidRPr="00682983">
        <w:t>7</w:t>
      </w:r>
      <w:r w:rsidRPr="00682983">
        <w:t>.</w:t>
      </w:r>
      <w:r w:rsidR="00AE64BD" w:rsidRPr="00682983">
        <w:t>0</w:t>
      </w:r>
      <w:r w:rsidRPr="00682983">
        <w:t>0 до 0</w:t>
      </w:r>
      <w:r w:rsidR="00AE64BD" w:rsidRPr="00682983">
        <w:t>9</w:t>
      </w:r>
      <w:r w:rsidRPr="00682983">
        <w:t>:</w:t>
      </w:r>
      <w:r w:rsidR="00AE64BD" w:rsidRPr="00682983">
        <w:t>0</w:t>
      </w:r>
      <w:r w:rsidRPr="00682983">
        <w:t>0 часа</w:t>
      </w:r>
      <w:r w:rsidR="002E53AC" w:rsidRPr="00682983">
        <w:t>.</w:t>
      </w:r>
    </w:p>
    <w:p w:rsidR="006E6527" w:rsidRPr="00523136" w:rsidRDefault="006E6527" w:rsidP="006D6B0C">
      <w:pPr>
        <w:autoSpaceDE w:val="0"/>
        <w:autoSpaceDN w:val="0"/>
        <w:adjustRightInd w:val="0"/>
        <w:ind w:left="709" w:right="283"/>
        <w:jc w:val="both"/>
        <w:rPr>
          <w:bCs/>
        </w:rPr>
      </w:pPr>
    </w:p>
    <w:p w:rsidR="00C933BB" w:rsidRPr="00523136" w:rsidRDefault="009F382E" w:rsidP="006D6B0C">
      <w:pPr>
        <w:autoSpaceDE w:val="0"/>
        <w:autoSpaceDN w:val="0"/>
        <w:adjustRightInd w:val="0"/>
        <w:ind w:left="709" w:right="283"/>
        <w:jc w:val="both"/>
        <w:rPr>
          <w:b/>
          <w:color w:val="000000"/>
          <w:lang w:eastAsia="en-US"/>
        </w:rPr>
      </w:pPr>
      <w:r w:rsidRPr="00523136">
        <w:rPr>
          <w:b/>
          <w:color w:val="000000"/>
          <w:lang w:eastAsia="en-US"/>
        </w:rPr>
        <w:tab/>
      </w:r>
      <w:r w:rsidR="00C933BB" w:rsidRPr="00523136">
        <w:rPr>
          <w:b/>
          <w:color w:val="000000"/>
          <w:lang w:eastAsia="en-US"/>
        </w:rPr>
        <w:t xml:space="preserve">Консерви </w:t>
      </w:r>
    </w:p>
    <w:p w:rsidR="00C933BB" w:rsidRPr="00523136" w:rsidRDefault="00C933BB" w:rsidP="006D6B0C">
      <w:pPr>
        <w:autoSpaceDE w:val="0"/>
        <w:autoSpaceDN w:val="0"/>
        <w:adjustRightInd w:val="0"/>
        <w:ind w:left="709" w:right="283"/>
        <w:jc w:val="both"/>
        <w:rPr>
          <w:b/>
          <w:color w:val="000000"/>
          <w:lang w:eastAsia="en-US"/>
        </w:rPr>
      </w:pPr>
    </w:p>
    <w:p w:rsidR="00C933BB" w:rsidRPr="00523136" w:rsidRDefault="00C933BB" w:rsidP="006D6B0C">
      <w:pPr>
        <w:ind w:left="709" w:right="283"/>
        <w:jc w:val="both"/>
      </w:pPr>
      <w:r w:rsidRPr="00523136">
        <w:t xml:space="preserve">В </w:t>
      </w:r>
      <w:r w:rsidR="009F382E" w:rsidRPr="00523136">
        <w:t xml:space="preserve">обектите към дирекция ОМДС </w:t>
      </w:r>
      <w:r w:rsidRPr="00523136">
        <w:t>не се доставят и приемат консервирани продукти с нарушена херметичност и признаци на бомбаж.</w:t>
      </w:r>
      <w:r w:rsidR="00BE0617">
        <w:t xml:space="preserve"> </w:t>
      </w:r>
    </w:p>
    <w:p w:rsidR="00C933BB" w:rsidRPr="00523136" w:rsidRDefault="00C933BB" w:rsidP="006D6B0C">
      <w:pPr>
        <w:numPr>
          <w:ilvl w:val="0"/>
          <w:numId w:val="32"/>
        </w:numPr>
        <w:tabs>
          <w:tab w:val="clear" w:pos="720"/>
        </w:tabs>
        <w:ind w:left="709" w:right="283" w:firstLine="0"/>
        <w:jc w:val="both"/>
      </w:pPr>
      <w:r w:rsidRPr="00523136">
        <w:t>Плодовите конфитюри, желета, мармалади и желе-мармалади, които се предлагат в «детските заведения» по смисъла на Наредба № 9 от 16 септември 2011 год., трябва да отговарят на Наредбата за изискванията към плодовите конфитюри, желета, мармалади, желе-мармалади и подсладено пюре от кестени, приета с ПМС № 45 от 21 февруари 2003 г. (ДВ, бр. 19 от 2003 г.).</w:t>
      </w:r>
    </w:p>
    <w:p w:rsidR="00C933BB" w:rsidRPr="00523136" w:rsidRDefault="00C933BB" w:rsidP="006D6B0C">
      <w:pPr>
        <w:numPr>
          <w:ilvl w:val="0"/>
          <w:numId w:val="32"/>
        </w:numPr>
        <w:tabs>
          <w:tab w:val="clear" w:pos="720"/>
          <w:tab w:val="num" w:pos="426"/>
        </w:tabs>
        <w:ind w:left="709" w:right="283" w:firstLine="0"/>
        <w:jc w:val="both"/>
      </w:pPr>
      <w:r w:rsidRPr="00523136">
        <w:t>В «детските заведения» по смисъла на Наредба № 9 от 16 септември 2011 год.,</w:t>
      </w:r>
      <w:r w:rsidR="00524844">
        <w:t xml:space="preserve"> </w:t>
      </w:r>
      <w:r w:rsidR="009F382E" w:rsidRPr="00523136">
        <w:t xml:space="preserve">и в обектите към дирекция ОМДС </w:t>
      </w:r>
      <w:r w:rsidRPr="00523136">
        <w:t>се приемат и предлагат само 100 % плодови и/или зеленчукови сокове, плодови и плодово-зеленчукови нектари, в които съдържанието на моно- и дизахариди не превишава 20 % от общата маса на продукта. Плодовите напитки да са етикетирани в съответствие с</w:t>
      </w:r>
      <w:r w:rsidR="00524844" w:rsidRPr="00524844">
        <w:rPr>
          <w:rFonts w:ascii="Verdana" w:hAnsi="Verdana"/>
          <w:bdr w:val="none" w:sz="0" w:space="0" w:color="auto" w:frame="1"/>
          <w:shd w:val="clear" w:color="auto" w:fill="FFFFFF"/>
        </w:rPr>
        <w:t xml:space="preserve"> </w:t>
      </w:r>
      <w:r w:rsidR="00524844" w:rsidRPr="00524844">
        <w:rPr>
          <w:bdr w:val="none" w:sz="0" w:space="0" w:color="auto" w:frame="1"/>
          <w:shd w:val="clear" w:color="auto" w:fill="FFFFFF"/>
        </w:rPr>
        <w:t>НАРЕДБА</w:t>
      </w:r>
      <w:r w:rsidR="00524844" w:rsidRPr="00524844">
        <w:t xml:space="preserve"> </w:t>
      </w:r>
      <w:r w:rsidR="00524844" w:rsidRPr="00524844">
        <w:rPr>
          <w:bdr w:val="none" w:sz="0" w:space="0" w:color="auto" w:frame="1"/>
          <w:shd w:val="clear" w:color="auto" w:fill="FFFFFF"/>
        </w:rPr>
        <w:t>за</w:t>
      </w:r>
      <w:r w:rsidR="00524844" w:rsidRPr="00524844">
        <w:t xml:space="preserve"> </w:t>
      </w:r>
      <w:r w:rsidR="00524844" w:rsidRPr="00524844">
        <w:rPr>
          <w:bdr w:val="none" w:sz="0" w:space="0" w:color="auto" w:frame="1"/>
          <w:shd w:val="clear" w:color="auto" w:fill="FFFFFF"/>
        </w:rPr>
        <w:t>изискванията</w:t>
      </w:r>
      <w:r w:rsidR="00524844" w:rsidRPr="00524844">
        <w:t xml:space="preserve"> </w:t>
      </w:r>
      <w:r w:rsidR="00524844" w:rsidRPr="00524844">
        <w:rPr>
          <w:bdr w:val="none" w:sz="0" w:space="0" w:color="auto" w:frame="1"/>
          <w:shd w:val="clear" w:color="auto" w:fill="FFFFFF"/>
        </w:rPr>
        <w:t>към</w:t>
      </w:r>
      <w:r w:rsidR="00524844" w:rsidRPr="00524844">
        <w:t xml:space="preserve"> соковете </w:t>
      </w:r>
      <w:r w:rsidR="00524844" w:rsidRPr="00524844">
        <w:rPr>
          <w:bdr w:val="none" w:sz="0" w:space="0" w:color="auto" w:frame="1"/>
          <w:shd w:val="clear" w:color="auto" w:fill="FFFFFF"/>
        </w:rPr>
        <w:t>от</w:t>
      </w:r>
      <w:r w:rsidR="00524844" w:rsidRPr="00524844">
        <w:t xml:space="preserve"> </w:t>
      </w:r>
      <w:r w:rsidR="00524844" w:rsidRPr="00524844">
        <w:rPr>
          <w:bdr w:val="none" w:sz="0" w:space="0" w:color="auto" w:frame="1"/>
          <w:shd w:val="clear" w:color="auto" w:fill="FFFFFF"/>
        </w:rPr>
        <w:t>плодове</w:t>
      </w:r>
      <w:r w:rsidR="00524844" w:rsidRPr="00524844">
        <w:t xml:space="preserve"> и някои сходни продукти, предназначени </w:t>
      </w:r>
      <w:r w:rsidR="00524844" w:rsidRPr="00524844">
        <w:rPr>
          <w:bdr w:val="none" w:sz="0" w:space="0" w:color="auto" w:frame="1"/>
          <w:shd w:val="clear" w:color="auto" w:fill="FFFFFF"/>
        </w:rPr>
        <w:t>за</w:t>
      </w:r>
      <w:r w:rsidR="00524844" w:rsidRPr="00524844">
        <w:t xml:space="preserve"> консумация </w:t>
      </w:r>
      <w:r w:rsidR="00524844" w:rsidRPr="00524844">
        <w:rPr>
          <w:bdr w:val="none" w:sz="0" w:space="0" w:color="auto" w:frame="1"/>
          <w:shd w:val="clear" w:color="auto" w:fill="FFFFFF"/>
        </w:rPr>
        <w:t>от</w:t>
      </w:r>
      <w:r w:rsidR="00524844" w:rsidRPr="00524844">
        <w:t xml:space="preserve"> човека</w:t>
      </w:r>
      <w:r w:rsidRPr="00523136">
        <w:t>, приета с ПМС № 219 от 24 септември 2002 г. (ДВ, бр. 94 от 2002 г.).</w:t>
      </w:r>
    </w:p>
    <w:p w:rsidR="00C933BB" w:rsidRPr="00523136" w:rsidRDefault="00C933BB" w:rsidP="006D6B0C">
      <w:pPr>
        <w:numPr>
          <w:ilvl w:val="0"/>
          <w:numId w:val="32"/>
        </w:numPr>
        <w:tabs>
          <w:tab w:val="clear" w:pos="720"/>
        </w:tabs>
        <w:ind w:left="709" w:right="283" w:firstLine="0"/>
        <w:jc w:val="both"/>
      </w:pPr>
      <w:r w:rsidRPr="00523136">
        <w:t>В «детските заведения» по смисъла на Наредба № 9 от 16 септември 2011 год.</w:t>
      </w:r>
      <w:r w:rsidR="00523136">
        <w:t xml:space="preserve"> </w:t>
      </w:r>
      <w:r w:rsidR="009F382E" w:rsidRPr="00523136">
        <w:t>и в обектите към дирекция ОМДС</w:t>
      </w:r>
      <w:r w:rsidRPr="00523136">
        <w:t>,  трябва да се използва доматено пюре с не по-малко от 22 % сухо вещество (като минимално 80 % от сухото вещество се формира от домати).</w:t>
      </w:r>
    </w:p>
    <w:p w:rsidR="00D62411" w:rsidRPr="00682983" w:rsidRDefault="00A50B98" w:rsidP="006D6B0C">
      <w:pPr>
        <w:ind w:left="709" w:right="283"/>
        <w:jc w:val="both"/>
      </w:pPr>
      <w:r w:rsidRPr="00682983">
        <w:t>Изпълнението</w:t>
      </w:r>
      <w:r w:rsidR="00D62411" w:rsidRPr="00682983">
        <w:t xml:space="preserve"> на доставки на хранителни продукти</w:t>
      </w:r>
      <w:r w:rsidR="00AE64BD" w:rsidRPr="00682983">
        <w:t xml:space="preserve"> – консерви,</w:t>
      </w:r>
      <w:r w:rsidRPr="00682983">
        <w:t xml:space="preserve"> да се извършва</w:t>
      </w:r>
      <w:r w:rsidR="0057201D" w:rsidRPr="00682983">
        <w:t xml:space="preserve"> до всички обекти</w:t>
      </w:r>
      <w:r w:rsidR="00D62411" w:rsidRPr="00682983">
        <w:t xml:space="preserve">: </w:t>
      </w:r>
      <w:r w:rsidRPr="00682983">
        <w:t>сряда</w:t>
      </w:r>
      <w:r w:rsidR="00D62411" w:rsidRPr="00682983">
        <w:t xml:space="preserve"> от </w:t>
      </w:r>
      <w:r w:rsidR="00AE64BD" w:rsidRPr="00682983">
        <w:t>09</w:t>
      </w:r>
      <w:r w:rsidRPr="00682983">
        <w:t>.</w:t>
      </w:r>
      <w:r w:rsidR="00AE64BD" w:rsidRPr="00682983">
        <w:t>0</w:t>
      </w:r>
      <w:r w:rsidR="00D62411" w:rsidRPr="00682983">
        <w:t xml:space="preserve">0 до </w:t>
      </w:r>
      <w:r w:rsidR="00AE64BD" w:rsidRPr="00682983">
        <w:t>10</w:t>
      </w:r>
      <w:r w:rsidR="00D62411" w:rsidRPr="00682983">
        <w:t>:</w:t>
      </w:r>
      <w:r w:rsidR="00AE64BD" w:rsidRPr="00682983">
        <w:t>0</w:t>
      </w:r>
      <w:r w:rsidR="00D62411" w:rsidRPr="00682983">
        <w:t>0 часа</w:t>
      </w:r>
      <w:r w:rsidR="002E53AC" w:rsidRPr="00682983">
        <w:t>.</w:t>
      </w:r>
    </w:p>
    <w:p w:rsidR="006E6527" w:rsidRPr="0099341A" w:rsidRDefault="006E6527" w:rsidP="006D6B0C">
      <w:pPr>
        <w:autoSpaceDE w:val="0"/>
        <w:autoSpaceDN w:val="0"/>
        <w:adjustRightInd w:val="0"/>
        <w:ind w:left="709" w:right="283"/>
        <w:jc w:val="both"/>
        <w:rPr>
          <w:lang w:val="ru-RU"/>
        </w:rPr>
      </w:pPr>
    </w:p>
    <w:p w:rsidR="001A09DB" w:rsidRDefault="001A09DB" w:rsidP="006D6B0C">
      <w:pPr>
        <w:ind w:left="709" w:right="283"/>
        <w:jc w:val="both"/>
      </w:pPr>
      <w:r w:rsidRPr="00605562">
        <w:rPr>
          <w:b/>
          <w:lang w:val="en-US"/>
        </w:rPr>
        <w:lastRenderedPageBreak/>
        <w:t>3</w:t>
      </w:r>
      <w:r w:rsidR="00605562">
        <w:t>.</w:t>
      </w:r>
      <w:r>
        <w:t xml:space="preserve">Срокът за изпълнение на обществената поръчка </w:t>
      </w:r>
      <w:r w:rsidRPr="001A09DB">
        <w:rPr>
          <w:b/>
        </w:rPr>
        <w:t xml:space="preserve">е </w:t>
      </w:r>
      <w:r w:rsidR="00DC185F">
        <w:rPr>
          <w:b/>
        </w:rPr>
        <w:t>36</w:t>
      </w:r>
      <w:r w:rsidRPr="001A09DB">
        <w:rPr>
          <w:b/>
        </w:rPr>
        <w:t xml:space="preserve"> </w:t>
      </w:r>
      <w:r w:rsidR="00DC185F">
        <w:rPr>
          <w:b/>
        </w:rPr>
        <w:t>месеца</w:t>
      </w:r>
      <w:r>
        <w:rPr>
          <w:b/>
        </w:rPr>
        <w:t>, считано от датата на подписване на договора</w:t>
      </w:r>
      <w:r w:rsidRPr="001A09DB">
        <w:rPr>
          <w:b/>
        </w:rPr>
        <w:t>.</w:t>
      </w:r>
    </w:p>
    <w:p w:rsidR="001A09DB" w:rsidRPr="00523136" w:rsidRDefault="001A09DB" w:rsidP="006D6B0C">
      <w:pPr>
        <w:ind w:left="709" w:right="283"/>
        <w:jc w:val="both"/>
      </w:pPr>
      <w:r w:rsidRPr="00605562">
        <w:rPr>
          <w:b/>
        </w:rPr>
        <w:t>4.</w:t>
      </w:r>
      <w:r>
        <w:t xml:space="preserve"> Регулаторния режим на цените за периода на изпълнение на договора </w:t>
      </w:r>
      <w:r w:rsidR="00CF0029">
        <w:t>щ</w:t>
      </w:r>
      <w:r>
        <w:t>е</w:t>
      </w:r>
      <w:r w:rsidR="00CF0029">
        <w:t xml:space="preserve"> се получава </w:t>
      </w:r>
      <w:r w:rsidR="00833465">
        <w:t xml:space="preserve">като </w:t>
      </w:r>
      <w:r w:rsidR="00F03DD7" w:rsidRPr="00F03DD7">
        <w:t xml:space="preserve">стойността на доставката </w:t>
      </w:r>
      <w:r w:rsidR="00F03DD7">
        <w:t xml:space="preserve">ще бъде </w:t>
      </w:r>
      <w:r w:rsidR="00F03DD7" w:rsidRPr="00F03DD7">
        <w:t xml:space="preserve">формирана по </w:t>
      </w:r>
      <w:r w:rsidR="00F03DD7">
        <w:t>метод</w:t>
      </w:r>
      <w:r w:rsidR="00833465">
        <w:t>а</w:t>
      </w:r>
      <w:r w:rsidR="00F03DD7">
        <w:t xml:space="preserve">: </w:t>
      </w:r>
      <w:r w:rsidR="00F03DD7" w:rsidRPr="00F03DD7">
        <w:t xml:space="preserve"> цена на придобиване /производство - доказана чрез първични </w:t>
      </w:r>
      <w:r w:rsidR="00635346">
        <w:t xml:space="preserve">платежни </w:t>
      </w:r>
      <w:r w:rsidR="00F03DD7" w:rsidRPr="00F03DD7">
        <w:t xml:space="preserve">документи / за придобиване / или калкулации / за производство /  + %  транспортно </w:t>
      </w:r>
      <w:r w:rsidR="00F03DD7" w:rsidRPr="00523136">
        <w:t xml:space="preserve">– складови разходи + % печалба </w:t>
      </w:r>
      <w:r w:rsidR="00CF0029" w:rsidRPr="00523136">
        <w:t>при условия</w:t>
      </w:r>
      <w:r w:rsidR="00F03DD7" w:rsidRPr="00523136">
        <w:t>, посочени в проекта на договор, част от настоящата документация.</w:t>
      </w:r>
    </w:p>
    <w:p w:rsidR="00CF0029" w:rsidRDefault="00A76DCD" w:rsidP="006D6B0C">
      <w:pPr>
        <w:ind w:left="709" w:right="283"/>
        <w:jc w:val="both"/>
      </w:pPr>
      <w:r w:rsidRPr="00523136">
        <w:rPr>
          <w:b/>
        </w:rPr>
        <w:t>5.</w:t>
      </w:r>
      <w:r w:rsidRPr="00523136">
        <w:t xml:space="preserve"> 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Прогнозните 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B7738" w:rsidRPr="00BB08F6" w:rsidRDefault="007B7738" w:rsidP="006D6B0C">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B7738" w:rsidRPr="00BB08F6" w:rsidRDefault="007B7738" w:rsidP="006D6B0C">
      <w:pPr>
        <w:ind w:left="709" w:right="283"/>
        <w:jc w:val="both"/>
      </w:pP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6D6B0C">
      <w:pPr>
        <w:pStyle w:val="affe"/>
        <w:numPr>
          <w:ilvl w:val="0"/>
          <w:numId w:val="40"/>
        </w:numPr>
        <w:ind w:left="709" w:right="283" w:firstLine="0"/>
        <w:jc w:val="both"/>
      </w:pPr>
      <w:r>
        <w:t xml:space="preserve"> Списък на учебните институции към Дирекция „Образование, младежки дейности и спорт“ за които е необходимо доставка на хранителни продукти – </w:t>
      </w:r>
      <w:r w:rsidR="00AE64BD" w:rsidRPr="00D832CB">
        <w:rPr>
          <w:b/>
          <w:lang w:eastAsia="ar-SA"/>
        </w:rPr>
        <w:t>Приложение №1а</w:t>
      </w:r>
      <w:r w:rsidR="00D832CB">
        <w:rPr>
          <w:b/>
          <w:lang w:eastAsia="ar-SA"/>
        </w:rPr>
        <w:t>;</w:t>
      </w:r>
    </w:p>
    <w:p w:rsidR="00D832CB" w:rsidRPr="00682983" w:rsidRDefault="00D832CB" w:rsidP="00D832CB">
      <w:pPr>
        <w:pStyle w:val="affe"/>
        <w:numPr>
          <w:ilvl w:val="0"/>
          <w:numId w:val="40"/>
        </w:numPr>
        <w:ind w:left="0" w:firstLine="426"/>
        <w:jc w:val="both"/>
      </w:pPr>
      <w:r w:rsidRPr="00D832CB">
        <w:rPr>
          <w:lang w:eastAsia="ar-SA"/>
        </w:rPr>
        <w:t>Пълен списък на хранителните продукти, предмет на обществената поръчка</w:t>
      </w:r>
      <w:r>
        <w:rPr>
          <w:b/>
          <w:lang w:eastAsia="ar-SA"/>
        </w:rPr>
        <w:t xml:space="preserve"> – Приложение №1б.</w:t>
      </w:r>
    </w:p>
    <w:p w:rsidR="00682983" w:rsidRDefault="00682983" w:rsidP="00682983">
      <w:pPr>
        <w:pBdr>
          <w:bottom w:val="single" w:sz="6" w:space="1" w:color="auto"/>
        </w:pBdr>
        <w:jc w:val="both"/>
      </w:pPr>
    </w:p>
    <w:p w:rsidR="00393BAE" w:rsidRDefault="00393BAE" w:rsidP="00682983">
      <w:pPr>
        <w:jc w:val="both"/>
      </w:pPr>
      <w:bookmarkStart w:id="0" w:name="_GoBack"/>
      <w:bookmarkEnd w:id="0"/>
    </w:p>
    <w:sectPr w:rsidR="00393BAE" w:rsidSect="006D6B0C">
      <w:headerReference w:type="default" r:id="rId8"/>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75A" w:rsidRDefault="0076275A" w:rsidP="00B87160">
      <w:r>
        <w:separator/>
      </w:r>
    </w:p>
  </w:endnote>
  <w:endnote w:type="continuationSeparator" w:id="0">
    <w:p w:rsidR="0076275A" w:rsidRDefault="0076275A"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75A" w:rsidRDefault="0076275A" w:rsidP="00B87160">
      <w:r>
        <w:separator/>
      </w:r>
    </w:p>
  </w:footnote>
  <w:footnote w:type="continuationSeparator" w:id="0">
    <w:p w:rsidR="0076275A" w:rsidRDefault="0076275A"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Content>
      <w:p w:rsidR="00B87160" w:rsidRDefault="00B87160">
        <w:pPr>
          <w:pStyle w:val="a4"/>
          <w:jc w:val="right"/>
        </w:pPr>
        <w:r>
          <w:fldChar w:fldCharType="begin"/>
        </w:r>
        <w:r>
          <w:instrText>PAGE   \* MERGEFORMAT</w:instrText>
        </w:r>
        <w:r>
          <w:fldChar w:fldCharType="separate"/>
        </w:r>
        <w:r w:rsidR="00393BAE">
          <w:rPr>
            <w:noProof/>
          </w:rPr>
          <w:t>10</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7738"/>
    <w:rsid w:val="00066079"/>
    <w:rsid w:val="000C4004"/>
    <w:rsid w:val="000D2F1B"/>
    <w:rsid w:val="0015549F"/>
    <w:rsid w:val="0016698F"/>
    <w:rsid w:val="001A09DB"/>
    <w:rsid w:val="001F4E8E"/>
    <w:rsid w:val="00231AC8"/>
    <w:rsid w:val="00231EDA"/>
    <w:rsid w:val="00236A94"/>
    <w:rsid w:val="00286DB1"/>
    <w:rsid w:val="0029005C"/>
    <w:rsid w:val="002D7006"/>
    <w:rsid w:val="002E53AC"/>
    <w:rsid w:val="002F147C"/>
    <w:rsid w:val="00302444"/>
    <w:rsid w:val="0031356E"/>
    <w:rsid w:val="0036112D"/>
    <w:rsid w:val="0037665A"/>
    <w:rsid w:val="00390BAB"/>
    <w:rsid w:val="00393BAE"/>
    <w:rsid w:val="003B0C86"/>
    <w:rsid w:val="004072CE"/>
    <w:rsid w:val="004131CA"/>
    <w:rsid w:val="004715C1"/>
    <w:rsid w:val="00485C9A"/>
    <w:rsid w:val="004968FD"/>
    <w:rsid w:val="00523136"/>
    <w:rsid w:val="00524844"/>
    <w:rsid w:val="005260F4"/>
    <w:rsid w:val="0053358C"/>
    <w:rsid w:val="0057201D"/>
    <w:rsid w:val="00574EC4"/>
    <w:rsid w:val="005B2A7C"/>
    <w:rsid w:val="005D41E4"/>
    <w:rsid w:val="005F6140"/>
    <w:rsid w:val="00605171"/>
    <w:rsid w:val="00605562"/>
    <w:rsid w:val="00625D64"/>
    <w:rsid w:val="00635346"/>
    <w:rsid w:val="00646761"/>
    <w:rsid w:val="00682983"/>
    <w:rsid w:val="006B0CDC"/>
    <w:rsid w:val="006D6B0C"/>
    <w:rsid w:val="006E6527"/>
    <w:rsid w:val="0074352C"/>
    <w:rsid w:val="00762301"/>
    <w:rsid w:val="0076275A"/>
    <w:rsid w:val="007B7738"/>
    <w:rsid w:val="00816A39"/>
    <w:rsid w:val="00826E73"/>
    <w:rsid w:val="00827208"/>
    <w:rsid w:val="008330C8"/>
    <w:rsid w:val="00833465"/>
    <w:rsid w:val="00842BAD"/>
    <w:rsid w:val="00856BD0"/>
    <w:rsid w:val="00873BC5"/>
    <w:rsid w:val="0089572F"/>
    <w:rsid w:val="008C013A"/>
    <w:rsid w:val="008C66CD"/>
    <w:rsid w:val="008F4A0A"/>
    <w:rsid w:val="00992B5E"/>
    <w:rsid w:val="009A3785"/>
    <w:rsid w:val="009A61D7"/>
    <w:rsid w:val="009F382E"/>
    <w:rsid w:val="00A12110"/>
    <w:rsid w:val="00A32E5C"/>
    <w:rsid w:val="00A40767"/>
    <w:rsid w:val="00A50B98"/>
    <w:rsid w:val="00A7167C"/>
    <w:rsid w:val="00A76DCD"/>
    <w:rsid w:val="00A775A3"/>
    <w:rsid w:val="00AE64BD"/>
    <w:rsid w:val="00B87160"/>
    <w:rsid w:val="00BA09B3"/>
    <w:rsid w:val="00BB1AF1"/>
    <w:rsid w:val="00BE0617"/>
    <w:rsid w:val="00C8070A"/>
    <w:rsid w:val="00C90BB5"/>
    <w:rsid w:val="00C933BB"/>
    <w:rsid w:val="00CA3464"/>
    <w:rsid w:val="00CF0029"/>
    <w:rsid w:val="00D17397"/>
    <w:rsid w:val="00D62411"/>
    <w:rsid w:val="00D66868"/>
    <w:rsid w:val="00D753B8"/>
    <w:rsid w:val="00D832CB"/>
    <w:rsid w:val="00D87C9B"/>
    <w:rsid w:val="00DB0273"/>
    <w:rsid w:val="00DC0FB9"/>
    <w:rsid w:val="00DC185F"/>
    <w:rsid w:val="00E404D1"/>
    <w:rsid w:val="00EB1F5C"/>
    <w:rsid w:val="00EE5CC5"/>
    <w:rsid w:val="00F03DD7"/>
    <w:rsid w:val="00F725AE"/>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446B4"/>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eb.apis.bg/p.php?i=112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10</Pages>
  <Words>4291</Words>
  <Characters>24463</Characters>
  <Application>Microsoft Office Word</Application>
  <DocSecurity>0</DocSecurity>
  <Lines>203</Lines>
  <Paragraphs>57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23</cp:revision>
  <cp:lastPrinted>2018-11-23T13:25:00Z</cp:lastPrinted>
  <dcterms:created xsi:type="dcterms:W3CDTF">2015-05-12T08:06:00Z</dcterms:created>
  <dcterms:modified xsi:type="dcterms:W3CDTF">2018-11-23T13:26:00Z</dcterms:modified>
</cp:coreProperties>
</file>